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B17EA" w14:textId="77777777" w:rsidR="00204A22" w:rsidRDefault="00204A22" w:rsidP="00F94BF3">
      <w:pPr>
        <w:spacing w:after="0"/>
        <w:jc w:val="center"/>
        <w:rPr>
          <w:rFonts w:ascii="Times New Roman" w:eastAsia="Times New Roman" w:hAnsi="Times New Roman" w:cs="Times New Roman"/>
          <w:b/>
          <w:color w:val="000000"/>
          <w:sz w:val="24"/>
          <w:szCs w:val="24"/>
          <w:lang w:eastAsia="pl-PL"/>
        </w:rPr>
      </w:pPr>
    </w:p>
    <w:p w14:paraId="5F6D4CD1" w14:textId="702CA0B9" w:rsidR="00336DE2" w:rsidRDefault="00336DE2" w:rsidP="00F94BF3">
      <w:pPr>
        <w:spacing w:after="0"/>
        <w:jc w:val="center"/>
        <w:rPr>
          <w:rFonts w:ascii="Times New Roman" w:eastAsia="Times New Roman" w:hAnsi="Times New Roman" w:cs="Times New Roman"/>
          <w:b/>
          <w:color w:val="000000"/>
          <w:sz w:val="24"/>
          <w:szCs w:val="24"/>
          <w:lang w:eastAsia="pl-PL"/>
        </w:rPr>
      </w:pPr>
      <w:r w:rsidRPr="00BD6E6D">
        <w:rPr>
          <w:rFonts w:ascii="Times New Roman" w:eastAsia="Times New Roman" w:hAnsi="Times New Roman" w:cs="Times New Roman"/>
          <w:b/>
          <w:color w:val="000000"/>
          <w:sz w:val="24"/>
          <w:szCs w:val="24"/>
          <w:lang w:eastAsia="pl-PL"/>
        </w:rPr>
        <w:t>KLAUZULA INFORMACYJNA</w:t>
      </w:r>
    </w:p>
    <w:p w14:paraId="3499DC9B" w14:textId="77777777" w:rsidR="00F94BF3" w:rsidRPr="00F94BF3" w:rsidRDefault="00F94BF3" w:rsidP="00F94BF3">
      <w:pPr>
        <w:spacing w:after="0"/>
        <w:jc w:val="center"/>
        <w:rPr>
          <w:rFonts w:ascii="Times New Roman" w:eastAsia="Times New Roman" w:hAnsi="Times New Roman" w:cs="Times New Roman"/>
          <w:b/>
          <w:color w:val="000000"/>
          <w:sz w:val="4"/>
          <w:szCs w:val="4"/>
          <w:lang w:eastAsia="pl-PL"/>
        </w:rPr>
      </w:pPr>
    </w:p>
    <w:p w14:paraId="4FADB6ED" w14:textId="77777777" w:rsidR="00251D8F" w:rsidRDefault="00251D8F" w:rsidP="00251D8F">
      <w:pPr>
        <w:spacing w:after="0" w:line="240" w:lineRule="auto"/>
        <w:jc w:val="center"/>
        <w:rPr>
          <w:rFonts w:ascii="Times New Roman" w:eastAsia="Times New Roman" w:hAnsi="Times New Roman" w:cs="Times New Roman"/>
          <w:i/>
          <w:color w:val="000000"/>
          <w:sz w:val="24"/>
          <w:szCs w:val="24"/>
          <w:lang w:eastAsia="pl-PL"/>
        </w:rPr>
      </w:pPr>
      <w:r w:rsidRPr="00251D8F">
        <w:rPr>
          <w:rFonts w:ascii="Times New Roman" w:eastAsia="Times New Roman" w:hAnsi="Times New Roman" w:cs="Times New Roman"/>
          <w:i/>
          <w:color w:val="000000"/>
          <w:sz w:val="24"/>
          <w:szCs w:val="24"/>
          <w:lang w:eastAsia="pl-PL"/>
        </w:rPr>
        <w:t xml:space="preserve">Konsultacje społeczne </w:t>
      </w:r>
    </w:p>
    <w:p w14:paraId="5A626281" w14:textId="24CE90B6" w:rsidR="00251D8F" w:rsidRPr="00251D8F" w:rsidRDefault="00251D8F" w:rsidP="00251D8F">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i/>
          <w:color w:val="000000"/>
          <w:sz w:val="24"/>
          <w:szCs w:val="24"/>
          <w:lang w:eastAsia="pl-PL"/>
        </w:rPr>
        <w:t>dotyczące</w:t>
      </w:r>
      <w:r w:rsidRPr="00251D8F">
        <w:rPr>
          <w:rFonts w:ascii="Times New Roman" w:eastAsia="Times New Roman" w:hAnsi="Times New Roman" w:cs="Times New Roman"/>
          <w:i/>
          <w:color w:val="000000"/>
          <w:sz w:val="24"/>
          <w:szCs w:val="24"/>
          <w:lang w:eastAsia="pl-PL"/>
        </w:rPr>
        <w:t xml:space="preserve"> projektu uchwały w sprawie uchwalenia </w:t>
      </w:r>
      <w:r>
        <w:rPr>
          <w:rFonts w:ascii="Times New Roman" w:eastAsia="Times New Roman" w:hAnsi="Times New Roman" w:cs="Times New Roman"/>
          <w:i/>
          <w:color w:val="000000"/>
          <w:sz w:val="24"/>
          <w:szCs w:val="24"/>
          <w:lang w:eastAsia="pl-PL"/>
        </w:rPr>
        <w:t>Statutów Sołectw Gminy Mogilany</w:t>
      </w:r>
    </w:p>
    <w:p w14:paraId="3BD97667" w14:textId="46E86C34" w:rsidR="00251D8F" w:rsidRPr="00251D8F" w:rsidRDefault="00251D8F" w:rsidP="00E76CFA">
      <w:pPr>
        <w:spacing w:after="0"/>
        <w:jc w:val="center"/>
        <w:rPr>
          <w:rFonts w:ascii="Times New Roman" w:eastAsia="Times New Roman" w:hAnsi="Times New Roman" w:cs="Times New Roman"/>
          <w:i/>
          <w:color w:val="000000"/>
          <w:sz w:val="24"/>
          <w:szCs w:val="24"/>
          <w:lang w:eastAsia="pl-PL"/>
        </w:rPr>
      </w:pPr>
    </w:p>
    <w:p w14:paraId="5CE020B7" w14:textId="77777777" w:rsidR="00336DE2" w:rsidRDefault="00336DE2" w:rsidP="00336DE2">
      <w:pPr>
        <w:spacing w:after="0"/>
        <w:jc w:val="both"/>
        <w:rPr>
          <w:rFonts w:ascii="Cambria" w:eastAsia="Times New Roman" w:hAnsi="Cambria" w:cs="Times New Roman"/>
          <w:color w:val="000000"/>
          <w:sz w:val="24"/>
          <w:szCs w:val="24"/>
          <w:lang w:eastAsia="pl-PL"/>
        </w:rPr>
      </w:pPr>
    </w:p>
    <w:p w14:paraId="1D53F6CE" w14:textId="384E4025" w:rsidR="00336DE2" w:rsidRPr="00A83F1E" w:rsidRDefault="00336DE2" w:rsidP="00452169">
      <w:pPr>
        <w:spacing w:after="0" w:line="240" w:lineRule="auto"/>
        <w:jc w:val="both"/>
        <w:rPr>
          <w:rFonts w:ascii="Times New Roman" w:eastAsia="Times New Roman" w:hAnsi="Times New Roman" w:cs="Times New Roman"/>
          <w:sz w:val="24"/>
          <w:szCs w:val="24"/>
          <w:lang w:eastAsia="pl-PL"/>
        </w:rPr>
      </w:pPr>
      <w:r w:rsidRPr="00A83F1E">
        <w:rPr>
          <w:rFonts w:ascii="Times New Roman" w:eastAsia="Times New Roman" w:hAnsi="Times New Roman" w:cs="Times New Roman"/>
          <w:color w:val="000000"/>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informujemy, że:</w:t>
      </w:r>
    </w:p>
    <w:p w14:paraId="39300D03" w14:textId="77777777" w:rsidR="00336DE2" w:rsidRPr="00A83F1E" w:rsidRDefault="00336DE2" w:rsidP="00452169">
      <w:pPr>
        <w:spacing w:after="0" w:line="240" w:lineRule="auto"/>
        <w:jc w:val="both"/>
        <w:rPr>
          <w:rFonts w:ascii="Times New Roman" w:eastAsia="Times New Roman" w:hAnsi="Times New Roman" w:cs="Times New Roman"/>
          <w:sz w:val="24"/>
          <w:szCs w:val="24"/>
          <w:lang w:eastAsia="pl-PL"/>
        </w:rPr>
      </w:pPr>
      <w:r w:rsidRPr="00A83F1E">
        <w:rPr>
          <w:rFonts w:ascii="Times New Roman" w:eastAsia="Times New Roman" w:hAnsi="Times New Roman" w:cs="Times New Roman"/>
          <w:sz w:val="24"/>
          <w:szCs w:val="24"/>
          <w:lang w:eastAsia="pl-PL"/>
        </w:rPr>
        <w:t> </w:t>
      </w:r>
    </w:p>
    <w:p w14:paraId="77EBB7CF" w14:textId="15F83DCE" w:rsidR="00336DE2" w:rsidRPr="00A83F1E" w:rsidRDefault="00336DE2" w:rsidP="00452169">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sidRPr="00A83F1E">
        <w:rPr>
          <w:rFonts w:ascii="Times New Roman" w:eastAsia="Times New Roman" w:hAnsi="Times New Roman" w:cs="Times New Roman"/>
          <w:color w:val="000000"/>
          <w:sz w:val="24"/>
          <w:szCs w:val="24"/>
          <w:lang w:eastAsia="pl-PL"/>
        </w:rPr>
        <w:t xml:space="preserve">Administratorem </w:t>
      </w:r>
      <w:r w:rsidR="006B30AE" w:rsidRPr="00A83F1E">
        <w:rPr>
          <w:rFonts w:ascii="Times New Roman" w:eastAsia="Times New Roman" w:hAnsi="Times New Roman" w:cs="Times New Roman"/>
          <w:color w:val="000000"/>
          <w:sz w:val="24"/>
          <w:szCs w:val="24"/>
          <w:lang w:eastAsia="pl-PL"/>
        </w:rPr>
        <w:t xml:space="preserve">Pani/Pana </w:t>
      </w:r>
      <w:r w:rsidRPr="00A83F1E">
        <w:rPr>
          <w:rFonts w:ascii="Times New Roman" w:eastAsia="Times New Roman" w:hAnsi="Times New Roman" w:cs="Times New Roman"/>
          <w:color w:val="000000"/>
          <w:sz w:val="24"/>
          <w:szCs w:val="24"/>
          <w:lang w:eastAsia="pl-PL"/>
        </w:rPr>
        <w:t xml:space="preserve">danych osobowych jest Wójt Gminy Mogilany, mający siedzibę: </w:t>
      </w:r>
      <w:r w:rsidR="003B78F3" w:rsidRPr="00A83F1E">
        <w:rPr>
          <w:rFonts w:ascii="Times New Roman" w:eastAsia="Times New Roman" w:hAnsi="Times New Roman" w:cs="Times New Roman"/>
          <w:color w:val="000000"/>
          <w:sz w:val="24"/>
          <w:szCs w:val="24"/>
          <w:lang w:eastAsia="pl-PL"/>
        </w:rPr>
        <w:t>Rynek 2, 32-031 Mogilany</w:t>
      </w:r>
      <w:r w:rsidRPr="00A83F1E">
        <w:rPr>
          <w:rFonts w:ascii="Times New Roman" w:eastAsia="Times New Roman" w:hAnsi="Times New Roman" w:cs="Times New Roman"/>
          <w:color w:val="000000"/>
          <w:sz w:val="24"/>
          <w:szCs w:val="24"/>
          <w:lang w:eastAsia="pl-PL"/>
        </w:rPr>
        <w:t xml:space="preserve">, tel. 12 2701013, email: </w:t>
      </w:r>
      <w:hyperlink r:id="rId6" w:history="1">
        <w:r w:rsidRPr="00A83F1E">
          <w:rPr>
            <w:rFonts w:ascii="Times New Roman" w:eastAsia="Times New Roman" w:hAnsi="Times New Roman" w:cs="Times New Roman"/>
            <w:color w:val="0000FF"/>
            <w:sz w:val="24"/>
            <w:szCs w:val="24"/>
            <w:u w:val="single"/>
            <w:lang w:eastAsia="pl-PL"/>
          </w:rPr>
          <w:t>gmina@mogilany.pl</w:t>
        </w:r>
      </w:hyperlink>
    </w:p>
    <w:p w14:paraId="28F76AD3" w14:textId="61CD2458" w:rsidR="00336DE2" w:rsidRPr="00A83F1E" w:rsidRDefault="0054589B" w:rsidP="00452169">
      <w:pPr>
        <w:pStyle w:val="Akapitzlist"/>
        <w:numPr>
          <w:ilvl w:val="0"/>
          <w:numId w:val="7"/>
        </w:numPr>
        <w:spacing w:after="0" w:line="240" w:lineRule="auto"/>
        <w:jc w:val="both"/>
        <w:rPr>
          <w:rStyle w:val="Hipercze"/>
          <w:rFonts w:ascii="Times New Roman" w:eastAsia="Times New Roman" w:hAnsi="Times New Roman" w:cs="Times New Roman"/>
          <w:color w:val="auto"/>
          <w:sz w:val="24"/>
          <w:szCs w:val="24"/>
          <w:u w:val="none"/>
          <w:lang w:eastAsia="pl-PL"/>
        </w:rPr>
      </w:pPr>
      <w:r w:rsidRPr="00A83F1E">
        <w:rPr>
          <w:rFonts w:ascii="Times New Roman" w:hAnsi="Times New Roman" w:cs="Times New Roman"/>
          <w:sz w:val="24"/>
          <w:szCs w:val="24"/>
        </w:rPr>
        <w:t xml:space="preserve">We wszystkich sprawach związanych z ochroną danych osobowych można kontaktować się z Inspektorem Ochrony Danych Osobowych przez e-mail: </w:t>
      </w:r>
      <w:hyperlink r:id="rId7" w:history="1">
        <w:r w:rsidRPr="00A83F1E">
          <w:rPr>
            <w:rStyle w:val="Hipercze"/>
            <w:rFonts w:ascii="Times New Roman" w:hAnsi="Times New Roman" w:cs="Times New Roman"/>
            <w:sz w:val="24"/>
            <w:szCs w:val="24"/>
          </w:rPr>
          <w:t>odo.dmarek@onet.pl</w:t>
        </w:r>
      </w:hyperlink>
    </w:p>
    <w:p w14:paraId="2A411DDB" w14:textId="12D24943" w:rsidR="003913B3" w:rsidRPr="00A83F1E" w:rsidRDefault="003913B3" w:rsidP="00452169">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sidRPr="00A83F1E">
        <w:rPr>
          <w:rFonts w:ascii="Times New Roman" w:eastAsia="Times New Roman" w:hAnsi="Times New Roman" w:cs="Times New Roman"/>
          <w:color w:val="000000"/>
          <w:sz w:val="24"/>
          <w:szCs w:val="24"/>
          <w:lang w:eastAsia="pl-PL"/>
        </w:rPr>
        <w:t xml:space="preserve">Pani/Pana dane osobowe przetwarzane będą </w:t>
      </w:r>
      <w:r w:rsidR="00A21171" w:rsidRPr="00A83F1E">
        <w:rPr>
          <w:rFonts w:ascii="Times New Roman" w:eastAsia="Times New Roman" w:hAnsi="Times New Roman" w:cs="Times New Roman"/>
          <w:color w:val="000000"/>
          <w:sz w:val="24"/>
          <w:szCs w:val="24"/>
          <w:lang w:eastAsia="pl-PL"/>
        </w:rPr>
        <w:t xml:space="preserve">w celach niezbędnych do przeprowadzenia konsultacji społecznych </w:t>
      </w:r>
      <w:r w:rsidR="00317983" w:rsidRPr="00A83F1E">
        <w:rPr>
          <w:rFonts w:ascii="Times New Roman" w:eastAsia="Times New Roman" w:hAnsi="Times New Roman" w:cs="Times New Roman"/>
          <w:color w:val="000000"/>
          <w:sz w:val="24"/>
          <w:szCs w:val="24"/>
          <w:lang w:eastAsia="pl-PL"/>
        </w:rPr>
        <w:t xml:space="preserve">dotyczących projektu uchwały </w:t>
      </w:r>
      <w:r w:rsidR="00A21171" w:rsidRPr="00A83F1E">
        <w:rPr>
          <w:rFonts w:ascii="Times New Roman" w:eastAsia="Times New Roman" w:hAnsi="Times New Roman" w:cs="Times New Roman"/>
          <w:color w:val="000000"/>
          <w:sz w:val="24"/>
          <w:szCs w:val="24"/>
          <w:lang w:eastAsia="pl-PL"/>
        </w:rPr>
        <w:t>w sprawie uchwalenia S</w:t>
      </w:r>
      <w:r w:rsidR="00C25924">
        <w:rPr>
          <w:rFonts w:ascii="Times New Roman" w:eastAsia="Times New Roman" w:hAnsi="Times New Roman" w:cs="Times New Roman"/>
          <w:color w:val="000000"/>
          <w:sz w:val="24"/>
          <w:szCs w:val="24"/>
          <w:lang w:eastAsia="pl-PL"/>
        </w:rPr>
        <w:t>tatu</w:t>
      </w:r>
      <w:r w:rsidR="000D3E1B">
        <w:rPr>
          <w:rFonts w:ascii="Times New Roman" w:eastAsia="Times New Roman" w:hAnsi="Times New Roman" w:cs="Times New Roman"/>
          <w:color w:val="000000"/>
          <w:sz w:val="24"/>
          <w:szCs w:val="24"/>
          <w:lang w:eastAsia="pl-PL"/>
        </w:rPr>
        <w:t>tów Sołectw Gminy Mogilany,</w:t>
      </w:r>
      <w:r w:rsidR="00C25924">
        <w:rPr>
          <w:rFonts w:ascii="Times New Roman" w:eastAsia="Times New Roman" w:hAnsi="Times New Roman" w:cs="Times New Roman"/>
          <w:color w:val="000000"/>
          <w:sz w:val="24"/>
          <w:szCs w:val="24"/>
          <w:lang w:eastAsia="pl-PL"/>
        </w:rPr>
        <w:t xml:space="preserve"> zgodnie z art.35 ust. ustawy z dnia 8 marca </w:t>
      </w:r>
      <w:r w:rsidR="000D3E1B">
        <w:rPr>
          <w:rFonts w:ascii="Times New Roman" w:eastAsia="Times New Roman" w:hAnsi="Times New Roman" w:cs="Times New Roman"/>
          <w:color w:val="000000"/>
          <w:sz w:val="24"/>
          <w:szCs w:val="24"/>
          <w:lang w:eastAsia="pl-PL"/>
        </w:rPr>
        <w:t xml:space="preserve">1990r. </w:t>
      </w:r>
      <w:r w:rsidR="000D3E1B">
        <w:rPr>
          <w:rFonts w:ascii="Times New Roman" w:eastAsia="Times New Roman" w:hAnsi="Times New Roman" w:cs="Times New Roman"/>
          <w:color w:val="000000"/>
          <w:sz w:val="24"/>
          <w:szCs w:val="24"/>
          <w:lang w:eastAsia="pl-PL"/>
        </w:rPr>
        <w:br/>
        <w:t>o samorządzie gminnym (t.j. Dz.U z 2023r., poz.40)</w:t>
      </w:r>
      <w:r w:rsidRPr="00A83F1E">
        <w:rPr>
          <w:rFonts w:ascii="Times New Roman" w:eastAsia="Times New Roman" w:hAnsi="Times New Roman" w:cs="Times New Roman"/>
          <w:color w:val="000000"/>
          <w:sz w:val="24"/>
          <w:szCs w:val="24"/>
          <w:lang w:eastAsia="pl-PL"/>
        </w:rPr>
        <w:t xml:space="preserve"> </w:t>
      </w:r>
    </w:p>
    <w:p w14:paraId="36C9E669" w14:textId="52998549" w:rsidR="00336DE2" w:rsidRPr="00A83F1E" w:rsidRDefault="003913B3" w:rsidP="00452169">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sidRPr="00A83F1E">
        <w:rPr>
          <w:rFonts w:ascii="Times New Roman" w:eastAsia="Times New Roman" w:hAnsi="Times New Roman" w:cs="Times New Roman"/>
          <w:color w:val="000000"/>
          <w:sz w:val="24"/>
          <w:szCs w:val="24"/>
          <w:lang w:eastAsia="pl-PL"/>
        </w:rPr>
        <w:t>Pani/Pana dane osobowe przetwarzane będą</w:t>
      </w:r>
      <w:r w:rsidR="00336DE2" w:rsidRPr="00A83F1E">
        <w:rPr>
          <w:rFonts w:ascii="Times New Roman" w:eastAsia="Times New Roman" w:hAnsi="Times New Roman" w:cs="Times New Roman"/>
          <w:color w:val="000000"/>
          <w:sz w:val="24"/>
          <w:szCs w:val="24"/>
          <w:lang w:eastAsia="pl-PL"/>
        </w:rPr>
        <w:t xml:space="preserve"> na podstawie art. 6 ust. 1 lit. c) RODO - </w:t>
      </w:r>
      <w:r w:rsidR="000D3E1B">
        <w:rPr>
          <w:rFonts w:ascii="Times New Roman" w:eastAsia="Times New Roman" w:hAnsi="Times New Roman" w:cs="Times New Roman"/>
          <w:color w:val="000000"/>
          <w:sz w:val="24"/>
          <w:szCs w:val="24"/>
          <w:lang w:eastAsia="pl-PL"/>
        </w:rPr>
        <w:br/>
      </w:r>
      <w:r w:rsidR="00336DE2" w:rsidRPr="00A83F1E">
        <w:rPr>
          <w:rFonts w:ascii="Times New Roman" w:eastAsia="Times New Roman" w:hAnsi="Times New Roman" w:cs="Times New Roman"/>
          <w:color w:val="000000"/>
          <w:sz w:val="24"/>
          <w:szCs w:val="24"/>
          <w:lang w:eastAsia="pl-PL"/>
        </w:rPr>
        <w:t>w celu wypełnienia obowiązku prawnego ciążącego na administratorze, na podstawie art. 6 ust. 1 lit. e) RODO - w celu wykonania zadań realizowanych w interesie publicznym lub w ramach sprawowania władzy publicznej powierzonej administratorowi.</w:t>
      </w:r>
    </w:p>
    <w:p w14:paraId="7A99281A" w14:textId="68888A86" w:rsidR="00336DE2" w:rsidRPr="00A83F1E" w:rsidRDefault="00336DE2" w:rsidP="00452169">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sidRPr="00A83F1E">
        <w:rPr>
          <w:rFonts w:ascii="Times New Roman" w:eastAsia="Times New Roman" w:hAnsi="Times New Roman" w:cs="Times New Roman"/>
          <w:color w:val="000000"/>
          <w:sz w:val="24"/>
          <w:szCs w:val="24"/>
          <w:lang w:eastAsia="pl-PL"/>
        </w:rPr>
        <w:t>Dane udostępniane są wyłącznie podmiotom upoważnionym na mocy przepisów prawa.</w:t>
      </w:r>
    </w:p>
    <w:p w14:paraId="60A4651B" w14:textId="285150E7" w:rsidR="00336DE2" w:rsidRPr="00A83F1E" w:rsidRDefault="00336DE2" w:rsidP="00452169">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sidRPr="00A83F1E">
        <w:rPr>
          <w:rFonts w:ascii="Times New Roman" w:eastAsia="Times New Roman" w:hAnsi="Times New Roman" w:cs="Times New Roman"/>
          <w:color w:val="000000"/>
          <w:sz w:val="24"/>
          <w:szCs w:val="24"/>
          <w:lang w:eastAsia="pl-PL"/>
        </w:rPr>
        <w:t>Dane będą przechowywane do chwili realizacji zad</w:t>
      </w:r>
      <w:r w:rsidR="00596F2B" w:rsidRPr="00A83F1E">
        <w:rPr>
          <w:rFonts w:ascii="Times New Roman" w:eastAsia="Times New Roman" w:hAnsi="Times New Roman" w:cs="Times New Roman"/>
          <w:color w:val="000000"/>
          <w:sz w:val="24"/>
          <w:szCs w:val="24"/>
          <w:lang w:eastAsia="pl-PL"/>
        </w:rPr>
        <w:t>ania, do którego zostały zebrane</w:t>
      </w:r>
      <w:r w:rsidRPr="00A83F1E">
        <w:rPr>
          <w:rFonts w:ascii="Times New Roman" w:eastAsia="Times New Roman" w:hAnsi="Times New Roman" w:cs="Times New Roman"/>
          <w:color w:val="000000"/>
          <w:sz w:val="24"/>
          <w:szCs w:val="24"/>
          <w:lang w:eastAsia="pl-PL"/>
        </w:rPr>
        <w:t xml:space="preserve">, </w:t>
      </w:r>
      <w:r w:rsidR="000D3E1B">
        <w:rPr>
          <w:rFonts w:ascii="Times New Roman" w:eastAsia="Times New Roman" w:hAnsi="Times New Roman" w:cs="Times New Roman"/>
          <w:color w:val="000000"/>
          <w:sz w:val="24"/>
          <w:szCs w:val="24"/>
          <w:lang w:eastAsia="pl-PL"/>
        </w:rPr>
        <w:br/>
      </w:r>
      <w:r w:rsidRPr="00A83F1E">
        <w:rPr>
          <w:rFonts w:ascii="Times New Roman" w:eastAsia="Times New Roman" w:hAnsi="Times New Roman" w:cs="Times New Roman"/>
          <w:color w:val="000000"/>
          <w:sz w:val="24"/>
          <w:szCs w:val="24"/>
          <w:lang w:eastAsia="pl-PL"/>
        </w:rPr>
        <w:t>a nastę</w:t>
      </w:r>
      <w:r w:rsidR="00B00A15" w:rsidRPr="00A83F1E">
        <w:rPr>
          <w:rFonts w:ascii="Times New Roman" w:eastAsia="Times New Roman" w:hAnsi="Times New Roman" w:cs="Times New Roman"/>
          <w:color w:val="000000"/>
          <w:sz w:val="24"/>
          <w:szCs w:val="24"/>
          <w:lang w:eastAsia="pl-PL"/>
        </w:rPr>
        <w:t>pnie</w:t>
      </w:r>
      <w:r w:rsidRPr="00A83F1E">
        <w:rPr>
          <w:rFonts w:ascii="Times New Roman" w:eastAsia="Times New Roman" w:hAnsi="Times New Roman" w:cs="Times New Roman"/>
          <w:color w:val="000000"/>
          <w:sz w:val="24"/>
          <w:szCs w:val="24"/>
          <w:lang w:eastAsia="pl-PL"/>
        </w:rPr>
        <w:t xml:space="preserve"> jeśli chodzi o materiały archiwalne przez czas wynikający z Ustawy z dnia 14 lipca 1983 r. o narodowym zasobie archiwalnym i archiwach.</w:t>
      </w:r>
    </w:p>
    <w:p w14:paraId="1DC799CC" w14:textId="597BB27A" w:rsidR="00336DE2" w:rsidRPr="00A83F1E" w:rsidRDefault="00336DE2" w:rsidP="00452169">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sidRPr="00A83F1E">
        <w:rPr>
          <w:rFonts w:ascii="Times New Roman" w:eastAsia="Times New Roman" w:hAnsi="Times New Roman" w:cs="Times New Roman"/>
          <w:color w:val="000000"/>
          <w:sz w:val="24"/>
          <w:szCs w:val="24"/>
          <w:lang w:eastAsia="pl-PL"/>
        </w:rPr>
        <w:t xml:space="preserve">Osoba, której dane są przetwarzane, ma prawo do żądania od administratora dostępu do danych osobowych, prawo do ich sprostowania, usunięcia lub ograniczenia przetwarzania, prawo do wniesienia sprzeciwu wobec przetwarzania, prawo do przenoszenia danych, prawo do cofnięcia zgody w dowolnym momencie, w zakresie w jakim zgoda została udzielona, bez wpływu na przetwarzanie przed cofnięciem zgody. </w:t>
      </w:r>
    </w:p>
    <w:p w14:paraId="0D63EA8C" w14:textId="3BB59865" w:rsidR="00336DE2" w:rsidRPr="00A83F1E" w:rsidRDefault="00336DE2" w:rsidP="00452169">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sidRPr="00A83F1E">
        <w:rPr>
          <w:rFonts w:ascii="Times New Roman" w:eastAsia="Times New Roman" w:hAnsi="Times New Roman" w:cs="Times New Roman"/>
          <w:color w:val="000000"/>
          <w:sz w:val="24"/>
          <w:szCs w:val="24"/>
          <w:lang w:eastAsia="pl-PL"/>
        </w:rPr>
        <w:t>Administrator nie planuje przekazywać Pani/Pana danych do krajów trzecich, czy też poddawać ich profil</w:t>
      </w:r>
      <w:r w:rsidR="00CF5AB3" w:rsidRPr="00A83F1E">
        <w:rPr>
          <w:rFonts w:ascii="Times New Roman" w:eastAsia="Times New Roman" w:hAnsi="Times New Roman" w:cs="Times New Roman"/>
          <w:color w:val="000000"/>
          <w:sz w:val="24"/>
          <w:szCs w:val="24"/>
          <w:lang w:eastAsia="pl-PL"/>
        </w:rPr>
        <w:t>owaniu. Dane będą przetwarzane w</w:t>
      </w:r>
      <w:r w:rsidR="000C19BC" w:rsidRPr="00A83F1E">
        <w:rPr>
          <w:rFonts w:ascii="Times New Roman" w:eastAsia="Times New Roman" w:hAnsi="Times New Roman" w:cs="Times New Roman"/>
          <w:color w:val="000000"/>
          <w:sz w:val="24"/>
          <w:szCs w:val="24"/>
          <w:lang w:eastAsia="pl-PL"/>
        </w:rPr>
        <w:t xml:space="preserve"> sposób częściowo </w:t>
      </w:r>
      <w:r w:rsidRPr="00A83F1E">
        <w:rPr>
          <w:rFonts w:ascii="Times New Roman" w:eastAsia="Times New Roman" w:hAnsi="Times New Roman" w:cs="Times New Roman"/>
          <w:color w:val="000000"/>
          <w:sz w:val="24"/>
          <w:szCs w:val="24"/>
          <w:lang w:eastAsia="pl-PL"/>
        </w:rPr>
        <w:t xml:space="preserve">zautomatyzowany w systemach informatycznych. </w:t>
      </w:r>
    </w:p>
    <w:p w14:paraId="4D29C29E" w14:textId="642CCECE" w:rsidR="00336DE2" w:rsidRPr="00A83F1E" w:rsidRDefault="00336DE2" w:rsidP="00452169">
      <w:pPr>
        <w:pStyle w:val="Akapitzlist"/>
        <w:numPr>
          <w:ilvl w:val="0"/>
          <w:numId w:val="7"/>
        </w:numPr>
        <w:spacing w:after="0" w:line="240" w:lineRule="auto"/>
        <w:jc w:val="both"/>
        <w:rPr>
          <w:rFonts w:ascii="Times New Roman" w:eastAsia="Times New Roman" w:hAnsi="Times New Roman" w:cs="Times New Roman"/>
          <w:color w:val="000000"/>
          <w:sz w:val="24"/>
          <w:szCs w:val="24"/>
          <w:lang w:eastAsia="pl-PL"/>
        </w:rPr>
      </w:pPr>
      <w:r w:rsidRPr="00A83F1E">
        <w:rPr>
          <w:rFonts w:ascii="Times New Roman" w:eastAsia="Times New Roman" w:hAnsi="Times New Roman" w:cs="Times New Roman"/>
          <w:color w:val="000000"/>
          <w:sz w:val="24"/>
          <w:szCs w:val="24"/>
          <w:lang w:eastAsia="pl-PL"/>
        </w:rPr>
        <w:t>W przypadku zbierania danych niezbędnych do realizacji zadań nałożonych na Gminę podanie danych osobowych jest wymogiem ustawowym. Osoba, której dane dotyczą jest zobowiązana do ich podania, w pozostałych przypadkach</w:t>
      </w:r>
      <w:r w:rsidR="00D9012C" w:rsidRPr="00A83F1E">
        <w:rPr>
          <w:rFonts w:ascii="Times New Roman" w:eastAsia="Times New Roman" w:hAnsi="Times New Roman" w:cs="Times New Roman"/>
          <w:color w:val="000000"/>
          <w:sz w:val="24"/>
          <w:szCs w:val="24"/>
          <w:lang w:eastAsia="pl-PL"/>
        </w:rPr>
        <w:t xml:space="preserve"> podanie danych jest dobrowolne. </w:t>
      </w:r>
      <w:r w:rsidR="00D9012C" w:rsidRPr="00A83F1E">
        <w:rPr>
          <w:rFonts w:ascii="Times New Roman" w:hAnsi="Times New Roman" w:cs="Times New Roman"/>
          <w:sz w:val="24"/>
          <w:szCs w:val="24"/>
        </w:rPr>
        <w:t>Podanie przez Panią/Pana danych osobowych w celu</w:t>
      </w:r>
      <w:r w:rsidRPr="00A83F1E">
        <w:rPr>
          <w:rFonts w:ascii="Times New Roman" w:eastAsia="Times New Roman" w:hAnsi="Times New Roman" w:cs="Times New Roman"/>
          <w:color w:val="000000"/>
          <w:sz w:val="24"/>
          <w:szCs w:val="24"/>
          <w:lang w:eastAsia="pl-PL"/>
        </w:rPr>
        <w:t xml:space="preserve"> </w:t>
      </w:r>
      <w:r w:rsidR="00252EFA" w:rsidRPr="00A83F1E">
        <w:rPr>
          <w:rFonts w:ascii="Times New Roman" w:eastAsia="Times New Roman" w:hAnsi="Times New Roman" w:cs="Times New Roman"/>
          <w:color w:val="000000"/>
          <w:sz w:val="24"/>
          <w:szCs w:val="24"/>
          <w:lang w:eastAsia="pl-PL"/>
        </w:rPr>
        <w:t>wzięcia udziału w konsultacjach społeczn</w:t>
      </w:r>
      <w:r w:rsidR="00B037A8" w:rsidRPr="00A83F1E">
        <w:rPr>
          <w:rFonts w:ascii="Times New Roman" w:eastAsia="Times New Roman" w:hAnsi="Times New Roman" w:cs="Times New Roman"/>
          <w:color w:val="000000"/>
          <w:sz w:val="24"/>
          <w:szCs w:val="24"/>
          <w:lang w:eastAsia="pl-PL"/>
        </w:rPr>
        <w:t>ych jest obowiązkiem ustawowym,</w:t>
      </w:r>
      <w:r w:rsidR="00B037A8" w:rsidRPr="00A83F1E">
        <w:rPr>
          <w:rFonts w:ascii="Times New Roman" w:eastAsia="Times New Roman" w:hAnsi="Times New Roman" w:cs="Times New Roman"/>
          <w:sz w:val="24"/>
          <w:szCs w:val="24"/>
          <w:lang w:eastAsia="pl-PL"/>
        </w:rPr>
        <w:t xml:space="preserve"> koniecznym</w:t>
      </w:r>
      <w:r w:rsidR="00F9528F" w:rsidRPr="00A83F1E">
        <w:rPr>
          <w:rFonts w:ascii="Times New Roman" w:eastAsia="Times New Roman" w:hAnsi="Times New Roman" w:cs="Times New Roman"/>
          <w:sz w:val="24"/>
          <w:szCs w:val="24"/>
          <w:lang w:eastAsia="pl-PL"/>
        </w:rPr>
        <w:t xml:space="preserve"> do</w:t>
      </w:r>
      <w:r w:rsidR="00252EFA" w:rsidRPr="00A83F1E">
        <w:rPr>
          <w:rFonts w:ascii="Times New Roman" w:eastAsia="Times New Roman" w:hAnsi="Times New Roman" w:cs="Times New Roman"/>
          <w:sz w:val="24"/>
          <w:szCs w:val="24"/>
          <w:lang w:eastAsia="pl-PL"/>
        </w:rPr>
        <w:t xml:space="preserve"> wyrażenia opinii </w:t>
      </w:r>
      <w:r w:rsidR="00F9528F" w:rsidRPr="00A83F1E">
        <w:rPr>
          <w:rFonts w:ascii="Times New Roman" w:eastAsia="Times New Roman" w:hAnsi="Times New Roman" w:cs="Times New Roman"/>
          <w:sz w:val="24"/>
          <w:szCs w:val="24"/>
          <w:lang w:eastAsia="pl-PL"/>
        </w:rPr>
        <w:t xml:space="preserve">do </w:t>
      </w:r>
      <w:r w:rsidR="00252EFA" w:rsidRPr="00A83F1E">
        <w:rPr>
          <w:rFonts w:ascii="Times New Roman" w:eastAsia="Times New Roman" w:hAnsi="Times New Roman" w:cs="Times New Roman"/>
          <w:sz w:val="24"/>
          <w:szCs w:val="24"/>
          <w:lang w:eastAsia="pl-PL"/>
        </w:rPr>
        <w:t xml:space="preserve">projektu uchwały w sprawie uchwalenia Statutów Sołectw Gminy Mogilany. </w:t>
      </w:r>
      <w:r w:rsidR="00252EFA" w:rsidRPr="00A83F1E">
        <w:rPr>
          <w:rFonts w:ascii="Times New Roman" w:hAnsi="Times New Roman" w:cs="Times New Roman"/>
          <w:sz w:val="24"/>
          <w:szCs w:val="24"/>
        </w:rPr>
        <w:t xml:space="preserve">Niepodanie danych </w:t>
      </w:r>
      <w:r w:rsidR="009336BF" w:rsidRPr="00A83F1E">
        <w:rPr>
          <w:rFonts w:ascii="Times New Roman" w:hAnsi="Times New Roman" w:cs="Times New Roman"/>
          <w:sz w:val="24"/>
          <w:szCs w:val="24"/>
        </w:rPr>
        <w:t xml:space="preserve">osobowych </w:t>
      </w:r>
      <w:r w:rsidR="00252EFA" w:rsidRPr="00A83F1E">
        <w:rPr>
          <w:rFonts w:ascii="Times New Roman" w:hAnsi="Times New Roman" w:cs="Times New Roman"/>
          <w:sz w:val="24"/>
          <w:szCs w:val="24"/>
        </w:rPr>
        <w:t>spowoduje niemożność wzięcia udziału</w:t>
      </w:r>
      <w:r w:rsidR="009336BF" w:rsidRPr="00A83F1E">
        <w:rPr>
          <w:rFonts w:ascii="Times New Roman" w:hAnsi="Times New Roman" w:cs="Times New Roman"/>
          <w:sz w:val="24"/>
          <w:szCs w:val="24"/>
        </w:rPr>
        <w:t xml:space="preserve"> w</w:t>
      </w:r>
      <w:r w:rsidR="00280A92" w:rsidRPr="00A83F1E">
        <w:rPr>
          <w:rFonts w:ascii="Times New Roman" w:hAnsi="Times New Roman" w:cs="Times New Roman"/>
          <w:sz w:val="24"/>
          <w:szCs w:val="24"/>
        </w:rPr>
        <w:t xml:space="preserve"> procesie </w:t>
      </w:r>
      <w:r w:rsidR="000C19BC" w:rsidRPr="00A83F1E">
        <w:rPr>
          <w:rFonts w:ascii="Times New Roman" w:hAnsi="Times New Roman" w:cs="Times New Roman"/>
          <w:sz w:val="24"/>
          <w:szCs w:val="24"/>
        </w:rPr>
        <w:t xml:space="preserve"> konsultacji</w:t>
      </w:r>
      <w:r w:rsidR="009336BF" w:rsidRPr="00A83F1E">
        <w:rPr>
          <w:rFonts w:ascii="Times New Roman" w:hAnsi="Times New Roman" w:cs="Times New Roman"/>
          <w:sz w:val="24"/>
          <w:szCs w:val="24"/>
        </w:rPr>
        <w:t xml:space="preserve"> społecznych</w:t>
      </w:r>
      <w:r w:rsidR="00280A92" w:rsidRPr="00A83F1E">
        <w:rPr>
          <w:rFonts w:ascii="Times New Roman" w:hAnsi="Times New Roman" w:cs="Times New Roman"/>
          <w:sz w:val="24"/>
          <w:szCs w:val="24"/>
        </w:rPr>
        <w:t xml:space="preserve"> z mieszkańcami sołectw Gminy Mogilany</w:t>
      </w:r>
      <w:r w:rsidR="009336BF" w:rsidRPr="00A83F1E">
        <w:rPr>
          <w:rFonts w:ascii="Times New Roman" w:hAnsi="Times New Roman" w:cs="Times New Roman"/>
          <w:sz w:val="24"/>
          <w:szCs w:val="24"/>
        </w:rPr>
        <w:t>.</w:t>
      </w:r>
      <w:r w:rsidR="00B037A8" w:rsidRPr="00A83F1E">
        <w:rPr>
          <w:rFonts w:ascii="Times New Roman" w:eastAsia="Times New Roman" w:hAnsi="Times New Roman" w:cs="Times New Roman"/>
          <w:sz w:val="24"/>
          <w:szCs w:val="24"/>
          <w:lang w:eastAsia="pl-PL"/>
        </w:rPr>
        <w:t xml:space="preserve"> </w:t>
      </w:r>
    </w:p>
    <w:p w14:paraId="561C055C" w14:textId="7C06A6D6" w:rsidR="00336DE2" w:rsidRPr="00A83F1E" w:rsidRDefault="00336DE2" w:rsidP="00452169">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sidRPr="00A83F1E">
        <w:rPr>
          <w:rFonts w:ascii="Times New Roman" w:eastAsia="Times New Roman" w:hAnsi="Times New Roman" w:cs="Times New Roman"/>
          <w:color w:val="000000"/>
          <w:sz w:val="24"/>
          <w:szCs w:val="24"/>
          <w:lang w:eastAsia="pl-PL"/>
        </w:rPr>
        <w:t>Osoba, której dane są przetwarzane, ma prawo wniesienia skargi do organu nadzorczego – Prezesa Urzędu Ochrony Danych Osobowych na adres Urząd Ochrony Danych Osobowych, ul. Stawki 2, 00-193 Warszawa</w:t>
      </w:r>
      <w:r w:rsidR="00D9012C" w:rsidRPr="00A83F1E">
        <w:rPr>
          <w:rFonts w:ascii="Times New Roman" w:eastAsia="Times New Roman" w:hAnsi="Times New Roman" w:cs="Times New Roman"/>
          <w:color w:val="000000"/>
          <w:sz w:val="24"/>
          <w:szCs w:val="24"/>
          <w:lang w:eastAsia="pl-PL"/>
        </w:rPr>
        <w:t>.</w:t>
      </w:r>
    </w:p>
    <w:p w14:paraId="67B1EA3B" w14:textId="77777777" w:rsidR="00336DE2" w:rsidRPr="00A83F1E" w:rsidRDefault="00336DE2" w:rsidP="00891A86">
      <w:pPr>
        <w:pStyle w:val="Standard"/>
        <w:spacing w:line="276" w:lineRule="auto"/>
        <w:jc w:val="both"/>
        <w:rPr>
          <w:rFonts w:eastAsia="Times New Roman" w:cs="Times New Roman"/>
          <w:lang w:eastAsia="pl-PL"/>
        </w:rPr>
      </w:pPr>
    </w:p>
    <w:p w14:paraId="2F73D85D" w14:textId="77777777" w:rsidR="00336DE2" w:rsidRDefault="00336DE2" w:rsidP="00891A86">
      <w:pPr>
        <w:pStyle w:val="Standard"/>
        <w:spacing w:line="276" w:lineRule="auto"/>
        <w:jc w:val="both"/>
        <w:rPr>
          <w:rFonts w:eastAsia="Times New Roman" w:cs="Times New Roman"/>
          <w:lang w:eastAsia="pl-PL"/>
        </w:rPr>
      </w:pPr>
    </w:p>
    <w:p w14:paraId="0A403617" w14:textId="7DF36C56" w:rsidR="00336DE2" w:rsidRDefault="00452169" w:rsidP="00452169">
      <w:pPr>
        <w:pStyle w:val="Standard"/>
        <w:spacing w:line="276" w:lineRule="auto"/>
        <w:jc w:val="right"/>
        <w:rPr>
          <w:rFonts w:eastAsia="Times New Roman" w:cs="Times New Roman"/>
          <w:lang w:eastAsia="pl-PL"/>
        </w:rPr>
      </w:pPr>
      <w:r>
        <w:rPr>
          <w:rFonts w:eastAsia="Times New Roman" w:cs="Times New Roman"/>
          <w:lang w:eastAsia="pl-PL"/>
        </w:rPr>
        <w:t>Oświadczam, że zapoznałam/em się z treścią klauzuli informacyjnej</w:t>
      </w:r>
    </w:p>
    <w:p w14:paraId="5C67BCB6" w14:textId="77777777" w:rsidR="00336DE2" w:rsidRDefault="00336DE2" w:rsidP="00891A86">
      <w:pPr>
        <w:pStyle w:val="Standard"/>
        <w:spacing w:line="276" w:lineRule="auto"/>
        <w:jc w:val="both"/>
        <w:rPr>
          <w:rFonts w:eastAsia="Times New Roman" w:cs="Times New Roman"/>
          <w:lang w:eastAsia="pl-PL"/>
        </w:rPr>
      </w:pPr>
    </w:p>
    <w:p w14:paraId="7E9028A8" w14:textId="56CE75B1" w:rsidR="00452169" w:rsidRDefault="00452169" w:rsidP="00891A86">
      <w:pPr>
        <w:pStyle w:val="Standard"/>
        <w:spacing w:line="276" w:lineRule="auto"/>
        <w:jc w:val="both"/>
        <w:rPr>
          <w:rFonts w:eastAsia="Times New Roman" w:cs="Times New Roman"/>
          <w:lang w:eastAsia="pl-PL"/>
        </w:rPr>
      </w:pPr>
      <w:r>
        <w:rPr>
          <w:rFonts w:eastAsia="Times New Roman" w:cs="Times New Roman"/>
          <w:lang w:eastAsia="pl-PL"/>
        </w:rPr>
        <w:t xml:space="preserve">                                                ……………………………………………………………….</w:t>
      </w:r>
    </w:p>
    <w:p w14:paraId="1F57BEFE" w14:textId="67E4E3F4" w:rsidR="00336DE2" w:rsidRPr="00CD2897" w:rsidRDefault="00452169" w:rsidP="00CD2897">
      <w:pPr>
        <w:pStyle w:val="Standard"/>
        <w:spacing w:line="276" w:lineRule="auto"/>
        <w:jc w:val="both"/>
        <w:rPr>
          <w:rFonts w:eastAsia="Times New Roman" w:cs="Times New Roman"/>
          <w:i/>
          <w:sz w:val="20"/>
          <w:szCs w:val="20"/>
          <w:lang w:eastAsia="pl-PL"/>
        </w:rPr>
      </w:pPr>
      <w:r>
        <w:rPr>
          <w:rFonts w:eastAsia="Times New Roman" w:cs="Times New Roman"/>
          <w:lang w:eastAsia="pl-PL"/>
        </w:rPr>
        <w:t xml:space="preserve">                                                                                </w:t>
      </w:r>
      <w:r>
        <w:rPr>
          <w:rFonts w:eastAsia="Times New Roman" w:cs="Times New Roman"/>
          <w:i/>
          <w:sz w:val="20"/>
          <w:szCs w:val="20"/>
          <w:lang w:eastAsia="pl-PL"/>
        </w:rPr>
        <w:t>(data i czytelny podpis)</w:t>
      </w:r>
    </w:p>
    <w:sectPr w:rsidR="00336DE2" w:rsidRPr="00CD2897" w:rsidSect="00B55C5D">
      <w:pgSz w:w="11906" w:h="16838"/>
      <w:pgMar w:top="56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71E77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 w15:restartNumberingAfterBreak="0">
    <w:nsid w:val="0BFA390B"/>
    <w:multiLevelType w:val="multilevel"/>
    <w:tmpl w:val="3232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B2E62"/>
    <w:multiLevelType w:val="hybridMultilevel"/>
    <w:tmpl w:val="31448688"/>
    <w:lvl w:ilvl="0" w:tplc="C106AD62">
      <w:start w:val="1"/>
      <w:numFmt w:val="decimal"/>
      <w:lvlText w:val="%1."/>
      <w:lvlJc w:val="left"/>
      <w:pPr>
        <w:ind w:left="765" w:hanging="360"/>
      </w:pPr>
      <w:rPr>
        <w:rFonts w:hint="default"/>
        <w:b/>
        <w:color w:val="auto"/>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26D15774"/>
    <w:multiLevelType w:val="hybridMultilevel"/>
    <w:tmpl w:val="581466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CFA5AB4"/>
    <w:multiLevelType w:val="hybridMultilevel"/>
    <w:tmpl w:val="50CC13E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A166C4"/>
    <w:multiLevelType w:val="hybridMultilevel"/>
    <w:tmpl w:val="C7F0B7DC"/>
    <w:lvl w:ilvl="0" w:tplc="09E4CD0A">
      <w:start w:val="1"/>
      <w:numFmt w:val="decimal"/>
      <w:lvlText w:val="%1."/>
      <w:lvlJc w:val="left"/>
      <w:pPr>
        <w:ind w:left="76" w:hanging="360"/>
      </w:pPr>
      <w:rPr>
        <w:rFonts w:hint="default"/>
        <w:sz w:val="24"/>
        <w:szCs w:val="24"/>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 w15:restartNumberingAfterBreak="0">
    <w:nsid w:val="79BF5E7D"/>
    <w:multiLevelType w:val="hybridMultilevel"/>
    <w:tmpl w:val="6DD62D28"/>
    <w:lvl w:ilvl="0" w:tplc="FA182B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3801124">
    <w:abstractNumId w:val="1"/>
  </w:num>
  <w:num w:numId="2" w16cid:durableId="507982226">
    <w:abstractNumId w:val="6"/>
  </w:num>
  <w:num w:numId="3" w16cid:durableId="1342975015">
    <w:abstractNumId w:val="2"/>
  </w:num>
  <w:num w:numId="4" w16cid:durableId="2147046339">
    <w:abstractNumId w:val="0"/>
  </w:num>
  <w:num w:numId="5" w16cid:durableId="910238614">
    <w:abstractNumId w:val="4"/>
  </w:num>
  <w:num w:numId="6" w16cid:durableId="2145198125">
    <w:abstractNumId w:val="5"/>
  </w:num>
  <w:num w:numId="7" w16cid:durableId="104243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166"/>
    <w:rsid w:val="000C19BC"/>
    <w:rsid w:val="000D3E1B"/>
    <w:rsid w:val="00126A9A"/>
    <w:rsid w:val="00150BFB"/>
    <w:rsid w:val="001C7CEC"/>
    <w:rsid w:val="00204A22"/>
    <w:rsid w:val="00251D8F"/>
    <w:rsid w:val="00252EFA"/>
    <w:rsid w:val="00280A92"/>
    <w:rsid w:val="00317983"/>
    <w:rsid w:val="00336DE2"/>
    <w:rsid w:val="003913B3"/>
    <w:rsid w:val="003B78F3"/>
    <w:rsid w:val="00452169"/>
    <w:rsid w:val="00486D59"/>
    <w:rsid w:val="004D74B6"/>
    <w:rsid w:val="004E1D6C"/>
    <w:rsid w:val="0054589B"/>
    <w:rsid w:val="00596F2B"/>
    <w:rsid w:val="006B30AE"/>
    <w:rsid w:val="00772E52"/>
    <w:rsid w:val="007E1E8C"/>
    <w:rsid w:val="00863C0F"/>
    <w:rsid w:val="00891A86"/>
    <w:rsid w:val="008A7D72"/>
    <w:rsid w:val="008B4166"/>
    <w:rsid w:val="009336BF"/>
    <w:rsid w:val="00984E3F"/>
    <w:rsid w:val="00A0364E"/>
    <w:rsid w:val="00A21171"/>
    <w:rsid w:val="00A30F77"/>
    <w:rsid w:val="00A83F1E"/>
    <w:rsid w:val="00B00A15"/>
    <w:rsid w:val="00B037A8"/>
    <w:rsid w:val="00B55C5D"/>
    <w:rsid w:val="00BD6E6D"/>
    <w:rsid w:val="00C25924"/>
    <w:rsid w:val="00CD2897"/>
    <w:rsid w:val="00CF5AB3"/>
    <w:rsid w:val="00D57DF2"/>
    <w:rsid w:val="00D9012C"/>
    <w:rsid w:val="00DB509D"/>
    <w:rsid w:val="00E76CFA"/>
    <w:rsid w:val="00E77F3F"/>
    <w:rsid w:val="00F06BDF"/>
    <w:rsid w:val="00F62148"/>
    <w:rsid w:val="00F94BF3"/>
    <w:rsid w:val="00F952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613D"/>
  <w15:docId w15:val="{F81DBC00-2839-4665-8C51-E86F7DF3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416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B4166"/>
    <w:rPr>
      <w:sz w:val="16"/>
      <w:szCs w:val="16"/>
    </w:rPr>
  </w:style>
  <w:style w:type="paragraph" w:styleId="Tekstkomentarza">
    <w:name w:val="annotation text"/>
    <w:basedOn w:val="Normalny"/>
    <w:link w:val="TekstkomentarzaZnak"/>
    <w:uiPriority w:val="99"/>
    <w:semiHidden/>
    <w:unhideWhenUsed/>
    <w:rsid w:val="008B41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4166"/>
    <w:rPr>
      <w:sz w:val="20"/>
      <w:szCs w:val="20"/>
    </w:rPr>
  </w:style>
  <w:style w:type="paragraph" w:styleId="Tematkomentarza">
    <w:name w:val="annotation subject"/>
    <w:basedOn w:val="Tekstkomentarza"/>
    <w:next w:val="Tekstkomentarza"/>
    <w:link w:val="TematkomentarzaZnak"/>
    <w:uiPriority w:val="99"/>
    <w:semiHidden/>
    <w:unhideWhenUsed/>
    <w:rsid w:val="008B4166"/>
    <w:rPr>
      <w:b/>
      <w:bCs/>
    </w:rPr>
  </w:style>
  <w:style w:type="character" w:customStyle="1" w:styleId="TematkomentarzaZnak">
    <w:name w:val="Temat komentarza Znak"/>
    <w:basedOn w:val="TekstkomentarzaZnak"/>
    <w:link w:val="Tematkomentarza"/>
    <w:uiPriority w:val="99"/>
    <w:semiHidden/>
    <w:rsid w:val="008B4166"/>
    <w:rPr>
      <w:b/>
      <w:bCs/>
      <w:sz w:val="20"/>
      <w:szCs w:val="20"/>
    </w:rPr>
  </w:style>
  <w:style w:type="paragraph" w:styleId="Tekstdymka">
    <w:name w:val="Balloon Text"/>
    <w:basedOn w:val="Normalny"/>
    <w:link w:val="TekstdymkaZnak"/>
    <w:uiPriority w:val="99"/>
    <w:semiHidden/>
    <w:unhideWhenUsed/>
    <w:rsid w:val="008B41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4166"/>
    <w:rPr>
      <w:rFonts w:ascii="Tahoma" w:hAnsi="Tahoma" w:cs="Tahoma"/>
      <w:sz w:val="16"/>
      <w:szCs w:val="16"/>
    </w:rPr>
  </w:style>
  <w:style w:type="paragraph" w:styleId="Akapitzlist">
    <w:name w:val="List Paragraph"/>
    <w:basedOn w:val="Normalny"/>
    <w:uiPriority w:val="34"/>
    <w:qFormat/>
    <w:rsid w:val="008B4166"/>
    <w:pPr>
      <w:ind w:left="720"/>
      <w:contextualSpacing/>
    </w:pPr>
  </w:style>
  <w:style w:type="character" w:styleId="Hipercze">
    <w:name w:val="Hyperlink"/>
    <w:basedOn w:val="Domylnaczcionkaakapitu"/>
    <w:uiPriority w:val="99"/>
    <w:unhideWhenUsed/>
    <w:rsid w:val="008B4166"/>
    <w:rPr>
      <w:color w:val="0000FF" w:themeColor="hyperlink"/>
      <w:u w:val="single"/>
    </w:rPr>
  </w:style>
  <w:style w:type="paragraph" w:styleId="Bezodstpw">
    <w:name w:val="No Spacing"/>
    <w:uiPriority w:val="1"/>
    <w:qFormat/>
    <w:rsid w:val="00150BFB"/>
    <w:pPr>
      <w:spacing w:after="0" w:line="240" w:lineRule="auto"/>
    </w:pPr>
  </w:style>
  <w:style w:type="paragraph" w:customStyle="1" w:styleId="Standard">
    <w:name w:val="Standard"/>
    <w:rsid w:val="00891A86"/>
    <w:pPr>
      <w:widowControl w:val="0"/>
      <w:suppressAutoHyphens/>
      <w:spacing w:after="0" w:line="240" w:lineRule="auto"/>
      <w:textAlignment w:val="baseline"/>
    </w:pPr>
    <w:rPr>
      <w:rFonts w:ascii="Times New Roman" w:eastAsia="SimSun" w:hAnsi="Times New Roman" w:cs="Arial"/>
      <w:kern w:val="2"/>
      <w:sz w:val="24"/>
      <w:szCs w:val="24"/>
      <w:lang w:eastAsia="zh-CN" w:bidi="hi-IN"/>
    </w:rPr>
  </w:style>
  <w:style w:type="paragraph" w:styleId="NormalnyWeb">
    <w:name w:val="Normal (Web)"/>
    <w:basedOn w:val="Standard"/>
    <w:rsid w:val="00891A86"/>
    <w:pPr>
      <w:spacing w:before="28" w:after="28"/>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do.dmarek@one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ina@mogilany.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F299C-7FE6-4BFE-9093-96C7908F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2969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Urząd Gminy Mogilany</cp:lastModifiedBy>
  <cp:revision>2</cp:revision>
  <cp:lastPrinted>2023-02-22T11:04:00Z</cp:lastPrinted>
  <dcterms:created xsi:type="dcterms:W3CDTF">2023-02-22T11:32:00Z</dcterms:created>
  <dcterms:modified xsi:type="dcterms:W3CDTF">2023-02-22T11:32:00Z</dcterms:modified>
</cp:coreProperties>
</file>