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endnotes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D9D9D9" w:fill="D9D9D9" w:themeFill="background1" w:themeFillShade="d9"/>
        <w:spacing w:lineRule="auto" w:line="276" w:before="120" w:after="50"/>
        <w:jc w:val="center"/>
        <w:rPr/>
      </w:pPr>
      <w:r>
        <w:rPr/>
        <w:t>Pismo dotyczące aktu planowania przestrzennego</w:t>
      </w:r>
    </w:p>
    <w:p>
      <w:pPr>
        <w:pStyle w:val="ODNONIKtreodnonika"/>
        <w:rPr>
          <w:spacing w:val="-2"/>
        </w:rPr>
      </w:pPr>
      <w:r>
        <w:rPr>
          <w:spacing w:val="-2"/>
        </w:rPr>
      </w:r>
    </w:p>
    <w:p>
      <w:pPr>
        <w:pStyle w:val="Heading2"/>
        <w:ind w:firstLine="108" w:left="0"/>
        <w:rPr/>
      </w:pPr>
      <w:bookmarkStart w:id="0" w:name="_Hlk39476603"/>
      <w:bookmarkEnd w:id="0"/>
      <w:r>
        <w:rPr/>
        <w:t>1. ORGAN, DO KTÓREGO JEST SKŁADANE PISMO</w:t>
      </w:r>
    </w:p>
    <w:p>
      <w:pPr>
        <w:pStyle w:val="Normal"/>
        <w:rPr/>
      </w:pPr>
      <w:r>
        <w:rPr/>
        <w:t xml:space="preserve">Nazwa: </w:t>
      </w:r>
      <w:r>
        <w:rPr>
          <w:rFonts w:ascii="Arial Nova Light" w:hAnsi="Arial Nova Light"/>
          <w:spacing w:val="-2"/>
          <w:sz w:val="19"/>
        </w:rPr>
        <w:t>WÓJT GMINY MOGILANY</w:t>
      </w:r>
    </w:p>
    <w:p>
      <w:pPr>
        <w:pStyle w:val="Heading2"/>
        <w:ind w:firstLine="108" w:left="0"/>
        <w:rPr/>
      </w:pPr>
      <w:r>
        <w:rPr/>
        <w:t xml:space="preserve">2. RODZAJ </w:t>
      </w:r>
      <w:bookmarkStart w:id="1" w:name="_Ref141440906"/>
      <w:r>
        <w:rPr/>
        <w:t>PISMA</w:t>
      </w:r>
      <w:bookmarkEnd w:id="1"/>
      <w:r>
        <w:rPr>
          <w:rStyle w:val="EndnoteReference"/>
          <w:b w:val="false"/>
          <w:bCs w:val="false"/>
        </w:rPr>
        <w:endnoteReference w:id="2"/>
      </w:r>
      <w:r>
        <w:rPr>
          <w:b w:val="false"/>
          <w:bCs w:val="false"/>
          <w:vertAlign w:val="superscript"/>
        </w:rPr>
        <w:t>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-16611389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2.1. wniosek </w:t>
      </w:r>
      <w:r>
        <w:rPr/>
        <w:t>do projektu aktu</w:t>
        <w:tab/>
        <w:tab/>
      </w:r>
      <w:sdt>
        <w:sdtPr>
          <w:id w:val="397859858"/>
          <w14:checkbox>
            <w14:checked w14:val="1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  <w:lang w:eastAsia="en-US"/>
            </w:rPr>
            <w:t>☒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2.2. </w:t>
      </w:r>
      <w:r>
        <w:rPr/>
        <w:t>uwaga do konsultowanego projektu aktu</w:t>
      </w:r>
      <w:r>
        <w:rPr>
          <w:rStyle w:val="EndnoteReference"/>
        </w:rPr>
        <w:endnoteReference w:id="3"/>
      </w:r>
      <w:r>
        <w:rPr>
          <w:vertAlign w:val="superscript"/>
        </w:rPr>
        <w:t>)</w:t>
      </w:r>
      <w:r>
        <w:rPr>
          <w:lang w:eastAsia="en-US"/>
        </w:rPr>
        <w:tab/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5067181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2.3. wniosek o zmianę aktu</w:t>
      </w:r>
      <w:bookmarkStart w:id="2" w:name="_Ref147224400"/>
      <w:r>
        <w:rPr>
          <w:rStyle w:val="EndnoteReference"/>
          <w:lang w:eastAsia="en-US"/>
        </w:rPr>
        <w:endnoteReference w:id="4"/>
      </w:r>
      <w:bookmarkEnd w:id="2"/>
      <w:r>
        <w:rPr>
          <w:vertAlign w:val="superscript"/>
          <w:lang w:eastAsia="en-US"/>
        </w:rPr>
        <w:t>)</w:t>
      </w:r>
      <w:r>
        <w:rPr>
          <w:lang w:eastAsia="en-US"/>
        </w:rPr>
        <w:t xml:space="preserve"> </w:t>
        <w:tab/>
        <w:tab/>
      </w:r>
      <w:sdt>
        <w:sdtPr>
          <w:id w:val="11941173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2.4. wniosek o sporządzenie aktu</w:t>
      </w:r>
      <w:r>
        <w:rPr>
          <w:vertAlign w:val="superscript"/>
          <w:lang w:eastAsia="en-US"/>
        </w:rPr>
        <w:t>3)</w:t>
      </w:r>
      <w:r>
        <w:rPr>
          <w:lang w:eastAsia="en-US"/>
        </w:rPr>
        <w:tab/>
      </w:r>
    </w:p>
    <w:p>
      <w:pPr>
        <w:pStyle w:val="Heading2"/>
        <w:ind w:firstLine="108" w:left="0"/>
        <w:rPr/>
      </w:pPr>
      <w:r>
        <w:rPr/>
        <w:t>3. RODZAJ AKTU PLANOWANIA PRZESTRZENNEGO</w:t>
      </w:r>
      <w:r>
        <w:rPr>
          <w:b w:val="false"/>
          <w:bCs w:val="false"/>
          <w:vertAlign w:val="superscript"/>
        </w:rPr>
        <w:t>1)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bookmarkStart w:id="3" w:name="_Hlk145671776"/>
      <w:sdt>
        <w:sdtPr>
          <w:id w:val="21108554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3.1. plan ogólny gminy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1427004494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☒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3.2. </w:t>
      </w:r>
      <w:r>
        <w:rPr/>
        <w:t xml:space="preserve">miejscowy plan zagospodarowania przestrzennego, w tym zintegrowany plan inwestycyjny lub </w:t>
      </w:r>
      <w:r>
        <w:rPr>
          <w:lang w:eastAsia="en-US"/>
        </w:rPr>
        <w:t>miejscowy plan rewitalizacji</w:t>
      </w:r>
      <w:bookmarkStart w:id="4" w:name="_Hlk145671398"/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-1770440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</w:t>
      </w:r>
      <w:r>
        <w:rPr>
          <w:lang w:eastAsia="en-US"/>
        </w:rPr>
        <w:t>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-50883521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</w:t>
      </w:r>
      <w:r>
        <w:rPr>
          <w:lang w:eastAsia="en-US"/>
        </w:rPr>
        <w:t>4. audyt krajobrazowy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11959652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</w:t>
      </w:r>
      <w:r>
        <w:rPr>
          <w:lang w:eastAsia="en-US"/>
        </w:rPr>
        <w:t>5. plan zagospodarowania przestrzennego województwa</w:t>
      </w:r>
      <w:bookmarkEnd w:id="3"/>
      <w:bookmarkEnd w:id="4"/>
    </w:p>
    <w:p>
      <w:pPr>
        <w:pStyle w:val="Heading2"/>
        <w:ind w:hanging="0" w:left="0"/>
        <w:rPr/>
      </w:pPr>
      <w:r>
        <w:rPr/>
        <w:t xml:space="preserve">4. DANE </w:t>
      </w:r>
      <w:bookmarkStart w:id="5" w:name="_Ref93054123"/>
      <w:r>
        <w:rPr/>
        <w:t>SKŁADAJĄCEGO PISMO</w:t>
      </w:r>
      <w:r>
        <w:rPr>
          <w:rStyle w:val="EndnoteReference"/>
          <w:b w:val="false"/>
        </w:rPr>
        <w:endnoteReference w:id="5"/>
      </w:r>
      <w:bookmarkEnd w:id="5"/>
      <w:r>
        <w:rPr>
          <w:b w:val="false"/>
          <w:vertAlign w:val="superscript"/>
        </w:rPr>
        <w:t>)</w:t>
      </w:r>
    </w:p>
    <w:p>
      <w:pPr>
        <w:pStyle w:val="Normal"/>
        <w:rPr/>
      </w:pPr>
      <w:bookmarkStart w:id="6" w:name="_Hlk39476603"/>
      <w:bookmarkStart w:id="7" w:name="_Hlk39476049"/>
      <w:bookmarkStart w:id="8" w:name="_Hlk39475881"/>
      <w:bookmarkEnd w:id="6"/>
      <w:bookmarkEnd w:id="7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bookmarkStart w:id="9" w:name="_Hlk62123598"/>
      <w:r>
        <w:rPr/>
        <w:t>Ulica: ………………………………………………………… Nr domu: …… Nr lokalu: ……………………................</w:t>
      </w:r>
      <w:bookmarkEnd w:id="9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>
          <w:szCs w:val="20"/>
        </w:rPr>
      </w:pPr>
      <w:r>
        <w:rPr>
          <w:szCs w:val="20"/>
        </w:rPr>
        <w:t>E-mail</w:t>
      </w:r>
      <w:bookmarkStart w:id="10" w:name="_Ref85021366"/>
      <w:r>
        <w:rPr>
          <w:szCs w:val="20"/>
        </w:rPr>
        <w:t xml:space="preserve"> (w przypadku gdy składający pismo posiada adres e-mail):</w:t>
      </w:r>
      <w:bookmarkEnd w:id="10"/>
      <w:r>
        <w:rPr>
          <w:szCs w:val="20"/>
        </w:rPr>
        <w:t xml:space="preserve"> ………………………………………………….</w:t>
      </w:r>
    </w:p>
    <w:p>
      <w:pPr>
        <w:pStyle w:val="Normal"/>
        <w:rPr>
          <w:szCs w:val="20"/>
        </w:rPr>
      </w:pPr>
      <w:bookmarkStart w:id="11" w:name="_Hlk39475881"/>
      <w:r>
        <w:rPr>
          <w:szCs w:val="20"/>
        </w:rPr>
        <w:t>Nr tel. (nieobowiązkowo): …..…</w:t>
      </w:r>
      <w:bookmarkEnd w:id="11"/>
      <w:r>
        <w:rPr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bookmarkStart w:id="12" w:name="_Ref141442516"/>
      <w:r>
        <w:rPr>
          <w:rStyle w:val="EndnoteReference"/>
          <w:szCs w:val="20"/>
        </w:rPr>
        <w:endnoteReference w:id="6"/>
      </w:r>
      <w:bookmarkEnd w:id="12"/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Normal"/>
        <w:rPr>
          <w:lang w:eastAsia="en-US"/>
        </w:rPr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sdt>
        <w:sdtPr>
          <w:id w:val="5896676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:id w:val="-16545269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Heading2"/>
        <w:ind w:firstLine="108" w:left="0"/>
        <w:rPr/>
      </w:pPr>
      <w:r>
        <w:rPr/>
        <w:t>5. ADRES DO KORESPONDENCJI SKŁADAJĄCEGO PISMO</w:t>
      </w:r>
      <w:r>
        <w:rPr>
          <w:b w:val="false"/>
          <w:vertAlign w:val="superscript"/>
        </w:rPr>
        <w:t>4)</w:t>
      </w:r>
    </w:p>
    <w:p>
      <w:pPr>
        <w:pStyle w:val="Normal"/>
        <w:rPr/>
      </w:pPr>
      <w:r>
        <w:rPr/>
        <w:t>(Nieobowiązkowo)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Heading2"/>
        <w:ind w:firstLine="108" w:left="0"/>
        <w:rPr/>
      </w:pPr>
      <w:bookmarkStart w:id="13" w:name="_Hlk39476049"/>
      <w:bookmarkStart w:id="14" w:name="_Hlk39476200"/>
      <w:bookmarkEnd w:id="13"/>
      <w:bookmarkEnd w:id="14"/>
      <w:r>
        <w:rPr/>
        <w:t>6. DANE PEŁNOMOCNIKA</w:t>
      </w:r>
      <w:r>
        <w:rPr>
          <w:b w:val="false"/>
          <w:vertAlign w:val="superscript"/>
        </w:rPr>
        <w:t>4)</w:t>
      </w:r>
    </w:p>
    <w:p>
      <w:pPr>
        <w:pStyle w:val="Normal"/>
        <w:rPr>
          <w:szCs w:val="20"/>
        </w:rPr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30242865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sdt>
        <w:sdtPr>
          <w:id w:val="287247286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rPr/>
      </w:pPr>
      <w:bookmarkStart w:id="15" w:name="_Hlk39476200"/>
      <w:bookmarkStart w:id="16" w:name="_Hlk60938603"/>
      <w:bookmarkEnd w:id="15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bookmarkStart w:id="17" w:name="_Hlk60938603"/>
      <w:r>
        <w:rPr/>
        <w:t xml:space="preserve">Miejscowość: ……………………………………………………. Kod pocztowy:...…………………………………….. </w:t>
      </w:r>
      <w:bookmarkEnd w:id="17"/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>
      <w:pPr>
        <w:pStyle w:val="Normal"/>
        <w:rPr>
          <w:rFonts w:eastAsia="Calibri"/>
          <w:iCs w:val="false"/>
          <w:sz w:val="24"/>
          <w:lang w:eastAsia="en-US"/>
        </w:rPr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vertAlign w:val="superscript"/>
        </w:rPr>
        <w:t>5</w:t>
      </w:r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p>
      <w:pPr>
        <w:pStyle w:val="Heading2"/>
        <w:spacing w:before="240" w:after="60"/>
        <w:ind w:hanging="0" w:left="0"/>
        <w:rPr/>
      </w:pPr>
      <w:r>
        <w:rPr/>
        <w:t>7. TREŚĆ PISMA</w:t>
      </w:r>
    </w:p>
    <w:p>
      <w:pPr>
        <w:pStyle w:val="Normal"/>
        <w:rPr/>
      </w:pPr>
      <w:r>
        <w:rPr/>
        <w:t>7.1. Treść</w:t>
      </w:r>
      <w:r>
        <w:rPr>
          <w:rStyle w:val="EndnoteReference"/>
        </w:rPr>
        <w:endnoteReference w:id="7"/>
      </w:r>
      <w:r>
        <w:rPr>
          <w:vertAlign w:val="superscript"/>
        </w:rPr>
        <w:t>)</w:t>
      </w:r>
      <w:r>
        <w:rPr/>
        <w:t>……………………………………………………….…………………………………………………………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widowControl/>
        <w:spacing w:lineRule="auto" w:line="276" w:before="120" w:after="6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lef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"/>
        <w:gridCol w:w="1986"/>
        <w:gridCol w:w="1276"/>
        <w:gridCol w:w="992"/>
        <w:gridCol w:w="5245"/>
      </w:tblGrid>
      <w:tr>
        <w:trPr>
          <w:tblHeader w:val="true"/>
          <w:trHeight w:val="234" w:hRule="atLeast"/>
        </w:trPr>
        <w:tc>
          <w:tcPr>
            <w:tcW w:w="453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7.2.1. Nazwa aktu planowania przestrzennego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 xml:space="preserve">7.2.2. Identyfikator działki lub działek ewidencyjnych 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7.2.3. Czy teren objęty pismem obejmuje całość działki lub działek ewidencyjnych</w:t>
            </w:r>
            <w:r>
              <w:rPr>
                <w:rStyle w:val="EndnoteReference"/>
                <w:kern w:val="0"/>
                <w:sz w:val="16"/>
                <w:szCs w:val="16"/>
                <w:lang w:val="pl-PL" w:bidi="ar-SA"/>
              </w:rPr>
              <w:endnoteReference w:id="8"/>
            </w:r>
            <w:r>
              <w:rPr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</w:tc>
        <w:tc>
          <w:tcPr>
            <w:tcW w:w="5245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7.2.4. Treść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>6)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</w:tc>
      </w:tr>
      <w:tr>
        <w:trPr/>
        <w:tc>
          <w:tcPr>
            <w:tcW w:w="453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kern w:val="0"/>
                <w:sz w:val="16"/>
                <w:szCs w:val="16"/>
                <w:lang w:val="pl-PL" w:bidi="ar-SA"/>
              </w:rPr>
              <w:t xml:space="preserve">MIEJSCOWY PLAN ZAGOSPODAROWANIA PRZESTRZENNEGO </w:t>
              <w:br/>
              <w:t xml:space="preserve">DLA MIEJSCOWOŚCI </w:t>
            </w:r>
          </w:p>
          <w:p>
            <w:pPr>
              <w:pStyle w:val="Normal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</w:t>
            </w:r>
          </w:p>
          <w:p>
            <w:pPr>
              <w:pStyle w:val="Normal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lang w:eastAsia="en-US"/>
              </w:rPr>
            </w:pPr>
            <w:sdt>
              <w:sdtPr>
                <w:id w:val="6292934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88899903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245" w:type="dxa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.………………………………………………………….………………………………………………………….………………………………………………………….……………………</w:t>
            </w:r>
          </w:p>
          <w:p>
            <w:pPr>
              <w:pStyle w:val="Normal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</w:t>
            </w:r>
          </w:p>
        </w:tc>
      </w:tr>
    </w:tbl>
    <w:p>
      <w:pPr>
        <w:pStyle w:val="Normal"/>
        <w:numPr>
          <w:ilvl w:val="0"/>
          <w:numId w:val="0"/>
        </w:numPr>
        <w:spacing w:before="120" w:after="0"/>
        <w:ind w:hanging="431" w:left="431"/>
        <w:jc w:val="both"/>
        <w:outlineLvl w:val="2"/>
        <w:rPr/>
      </w:pPr>
      <w:r>
        <w:rPr/>
        <w:t>7.3. (Nieobowiązkowo) W przypadku wypełnienia, należy uzupełnić każdą z kolumn tabeli.</w:t>
      </w:r>
    </w:p>
    <w:p>
      <w:pPr>
        <w:pStyle w:val="Normal"/>
        <w:numPr>
          <w:ilvl w:val="0"/>
          <w:numId w:val="0"/>
        </w:numPr>
        <w:spacing w:before="120" w:after="60"/>
        <w:ind w:hanging="5" w:left="142"/>
        <w:jc w:val="both"/>
        <w:outlineLvl w:val="2"/>
        <w:rPr/>
      </w:pPr>
      <w:bookmarkStart w:id="18" w:name="_Hlk150006504"/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18"/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"/>
        <w:gridCol w:w="1986"/>
        <w:gridCol w:w="1276"/>
        <w:gridCol w:w="992"/>
        <w:gridCol w:w="1418"/>
        <w:gridCol w:w="1276"/>
        <w:gridCol w:w="1275"/>
        <w:gridCol w:w="1274"/>
      </w:tblGrid>
      <w:tr>
        <w:trPr>
          <w:tblHeader w:val="true"/>
          <w:trHeight w:val="234" w:hRule="atLeast"/>
        </w:trPr>
        <w:tc>
          <w:tcPr>
            <w:tcW w:w="453" w:type="dxa"/>
            <w:tcBorders/>
            <w:vAlign w:val="center"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7.3.1. Nazwa planu ogólnego gminy lub miejscowego planu zagospodarowania przestrzennego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 xml:space="preserve">7.3.2. </w:t>
            </w:r>
          </w:p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Identyfikator działki lub działek ewidencyjnych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7.3.3. Czy teren objęty pismem obejmuje całość działki lub działek ewidencyjnych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 xml:space="preserve">7)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7.3.4. Nazwa lub nazwy klasy przeznaczenia terenu (albo symbol lub symbole klasy przeznaczenia terenu)</w:t>
            </w:r>
            <w:r>
              <w:rPr>
                <w:rStyle w:val="EndnoteReference"/>
                <w:kern w:val="0"/>
                <w:szCs w:val="22"/>
                <w:lang w:val="pl-PL" w:bidi="ar-SA"/>
              </w:rPr>
              <w:endnoteReference w:id="9"/>
            </w:r>
            <w:r>
              <w:rPr>
                <w:kern w:val="0"/>
                <w:szCs w:val="22"/>
                <w:vertAlign w:val="superscript"/>
                <w:lang w:val="pl-PL" w:bidi="ar-SA"/>
              </w:rPr>
              <w:t>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7.3.5. Maksymalny udział powierzchni   zabudowy [%]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7.3.6. Maksymalna wysokość zabudowy [m]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7.3.7.</w:t>
            </w:r>
            <w:r>
              <w:rPr>
                <w:color w:val="FF0000"/>
                <w:kern w:val="0"/>
                <w:sz w:val="16"/>
                <w:szCs w:val="16"/>
                <w:lang w:val="pl-PL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bidi="ar-SA"/>
              </w:rPr>
              <w:t>Minimalny udział powierzchni biologicznie czynnej [%]</w:t>
            </w:r>
          </w:p>
        </w:tc>
      </w:tr>
      <w:tr>
        <w:trPr/>
        <w:tc>
          <w:tcPr>
            <w:tcW w:w="453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before="0" w:after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kern w:val="0"/>
                <w:sz w:val="16"/>
                <w:szCs w:val="16"/>
                <w:lang w:val="pl-PL" w:bidi="ar-SA"/>
              </w:rPr>
              <w:t xml:space="preserve">MIEJSCOWY PLAN ZAGOSPODAROWANIA PRZESTRZENNEGO </w:t>
              <w:br/>
              <w:t xml:space="preserve">DLA MIEJSCOWOŚCI </w:t>
            </w:r>
          </w:p>
          <w:p>
            <w:pPr>
              <w:pStyle w:val="Normal"/>
              <w:spacing w:before="50" w:after="50"/>
              <w:jc w:val="left"/>
              <w:rPr>
                <w:rFonts w:ascii="Calibri Light" w:hAnsi="Calibri Light" w:eastAsia="MS Gothic" w:cs="Calibri Light"/>
                <w:sz w:val="16"/>
                <w:szCs w:val="16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50" w:after="50"/>
              <w:jc w:val="center"/>
              <w:rPr>
                <w:lang w:eastAsia="en-US"/>
              </w:rPr>
            </w:pPr>
            <w:sdt>
              <w:sdtPr>
                <w:id w:val="9783444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-2064117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  <w:bookmarkStart w:id="19" w:name="_Hlk39479541"/>
            <w:bookmarkStart w:id="20" w:name="_Hlk39584249"/>
            <w:bookmarkEnd w:id="19"/>
            <w:bookmarkEnd w:id="20"/>
          </w:p>
        </w:tc>
      </w:tr>
    </w:tbl>
    <w:p>
      <w:pPr>
        <w:pStyle w:val="Heading2"/>
        <w:ind w:firstLine="108" w:left="0"/>
        <w:rPr/>
      </w:pPr>
      <w:r>
        <w:rPr/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2268"/>
        <w:gridCol w:w="425"/>
        <w:gridCol w:w="1984"/>
      </w:tblGrid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689867656"/>
            </w:sdtPr>
            <w:sdtContent>
              <w:p>
                <w:pPr>
                  <w:pStyle w:val="Normal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345408251"/>
            </w:sdtPr>
            <w:sdtContent>
              <w:p>
                <w:pPr>
                  <w:pStyle w:val="Normal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cs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Nie wyrażam zgody</w:t>
            </w:r>
          </w:p>
        </w:tc>
      </w:tr>
    </w:tbl>
    <w:p>
      <w:pPr>
        <w:pStyle w:val="Normal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Heading3"/>
        <w:ind w:firstLine="108" w:left="0"/>
        <w:rPr>
          <w:b/>
          <w:sz w:val="24"/>
          <w:szCs w:val="24"/>
        </w:rPr>
      </w:pPr>
      <w:r>
        <w:rPr>
          <w:b/>
          <w:sz w:val="24"/>
          <w:szCs w:val="24"/>
        </w:rPr>
        <w:t>9. ZAŁĄCZNIKI</w:t>
      </w:r>
    </w:p>
    <w:tbl>
      <w:tblPr>
        <w:tblStyle w:val="Tabela-Siatka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"/>
        <w:gridCol w:w="9222"/>
      </w:tblGrid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3971048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-9813808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kern w:val="0"/>
                <w:szCs w:val="22"/>
                <w:lang w:val="pl-PL" w:bidi="ar-SA"/>
              </w:rPr>
            </w:pPr>
            <w:sdt>
              <w:sdtPr>
                <w:id w:val="-15310233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-1425795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EndnoteReference"/>
                <w:spacing w:val="-2"/>
                <w:kern w:val="0"/>
                <w:sz w:val="16"/>
                <w:szCs w:val="16"/>
                <w:lang w:val="pl-PL" w:bidi="ar-SA"/>
              </w:rPr>
              <w:endnoteReference w:id="10"/>
            </w:r>
            <w:r>
              <w:rPr>
                <w:spacing w:val="-2"/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 xml:space="preserve"> 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……………………………………………………………………</w:t>
            </w:r>
          </w:p>
        </w:tc>
      </w:tr>
    </w:tbl>
    <w:p>
      <w:pPr>
        <w:pStyle w:val="Heading3"/>
        <w:ind w:firstLine="108" w:left="0"/>
        <w:rPr>
          <w:b/>
          <w:sz w:val="24"/>
          <w:szCs w:val="24"/>
        </w:rPr>
      </w:pPr>
      <w:r>
        <w:rPr>
          <w:b/>
          <w:sz w:val="24"/>
          <w:szCs w:val="24"/>
        </w:rPr>
        <w:t>10. PODPIS SKŁADAJĄCEGO PISMO (PEŁNOMOCNIKA) I DATA PODPISU</w:t>
      </w:r>
    </w:p>
    <w:p>
      <w:pPr>
        <w:pStyle w:val="Normal"/>
        <w:rPr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spacing w:before="240" w:after="50"/>
        <w:jc w:val="both"/>
        <w:rPr/>
      </w:pPr>
      <w:r>
        <w:rPr/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>
      <w:headerReference w:type="even" r:id="rId2"/>
      <w:headerReference w:type="default" r:id="rId3"/>
      <w:headerReference w:type="first" r:id="rId4"/>
      <w:endnotePr>
        <w:numFmt w:val="decimal"/>
      </w:endnotePr>
      <w:type w:val="nextPage"/>
      <w:pgSz w:w="11906" w:h="16838"/>
      <w:pgMar w:left="1080" w:right="1080" w:gutter="0" w:header="0" w:top="709" w:footer="0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spacing w:before="50" w:after="5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Fonts w:ascii="Arial Nova Light" w:hAnsi="Arial Nova Light"/>
          <w:sz w:val="14"/>
          <w:szCs w:val="14"/>
          <w:vertAlign w:val="superscript"/>
        </w:rPr>
        <w:t>)</w:t>
      </w:r>
      <w:r>
        <w:rPr>
          <w:rStyle w:val="Znakiprzypiswkocowych"/>
          <w:rFonts w:ascii="Arial Nova Light" w:hAnsi="Arial Nova Light"/>
          <w:sz w:val="14"/>
          <w:szCs w:val="14"/>
        </w:rPr>
        <w:t xml:space="preserve"> </w:t>
      </w:r>
      <w:r>
        <w:rPr>
          <w:rFonts w:ascii="Arial Nova Light" w:hAnsi="Arial Nova Light"/>
          <w:sz w:val="14"/>
          <w:szCs w:val="14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rFonts w:ascii="Arial Nova Light" w:hAnsi="Arial Nova Light"/>
          <w:color w:themeColor="text1" w:val="000000"/>
          <w:sz w:val="14"/>
          <w:szCs w:val="14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EndnoteText"/>
        <w:spacing w:before="50" w:after="5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Fonts w:ascii="Arial Nova Light" w:hAnsi="Arial Nova Light"/>
          <w:color w:themeColor="text1" w:val="000000"/>
          <w:sz w:val="14"/>
          <w:szCs w:val="14"/>
          <w:vertAlign w:val="superscript"/>
        </w:rPr>
        <w:t>)</w:t>
      </w:r>
      <w:r>
        <w:rPr>
          <w:rStyle w:val="Znakiprzypiswkocowych"/>
          <w:rFonts w:ascii="Arial Nova Light" w:hAnsi="Arial Nova Light"/>
          <w:color w:themeColor="text1" w:val="000000"/>
          <w:sz w:val="14"/>
          <w:szCs w:val="14"/>
        </w:rPr>
        <w:t xml:space="preserve"> </w:t>
      </w:r>
      <w:r>
        <w:rPr>
          <w:rFonts w:ascii="Arial Nova Light" w:hAnsi="Arial Nova Light"/>
          <w:color w:themeColor="text1" w:val="000000"/>
          <w:sz w:val="14"/>
          <w:szCs w:val="14"/>
        </w:rPr>
        <w:t>Nie dotyczy planu zagospodarowania przestrzennego województwa.</w:t>
      </w:r>
    </w:p>
  </w:endnote>
  <w:endnote w:id="4">
    <w:p>
      <w:pPr>
        <w:pStyle w:val="EndnoteText"/>
        <w:spacing w:before="50" w:after="5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Fonts w:ascii="Arial Nova Light" w:hAnsi="Arial Nova Light"/>
          <w:color w:themeColor="text1" w:val="000000"/>
          <w:sz w:val="14"/>
          <w:szCs w:val="14"/>
          <w:vertAlign w:val="superscript"/>
        </w:rPr>
        <w:t>)</w:t>
      </w:r>
      <w:r>
        <w:rPr>
          <w:rFonts w:ascii="Arial Nova Light" w:hAnsi="Arial Nova Light"/>
          <w:color w:themeColor="text1" w:val="000000"/>
          <w:sz w:val="14"/>
          <w:szCs w:val="14"/>
        </w:rPr>
        <w:t xml:space="preserve"> 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Fonts w:ascii="Arial Nova Light" w:hAnsi="Arial Nova Light"/>
          <w:color w:themeColor="text1" w:val="000000"/>
          <w:sz w:val="14"/>
          <w:szCs w:val="14"/>
          <w:vertAlign w:val="superscript"/>
        </w:rPr>
        <w:t>)</w:t>
      </w:r>
      <w:r>
        <w:rPr>
          <w:rFonts w:ascii="Arial Nova Light" w:hAnsi="Arial Nova Light"/>
          <w:color w:themeColor="text1" w:val="000000"/>
          <w:sz w:val="14"/>
          <w:szCs w:val="14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Style w:val="Znakiprzypiswkocowych"/>
          <w:rFonts w:ascii="Arial Nova Light" w:hAnsi="Arial Nova Light"/>
          <w:color w:themeColor="text1" w:val="000000"/>
          <w:sz w:val="14"/>
          <w:szCs w:val="14"/>
        </w:rPr>
        <w:t>)</w:t>
      </w:r>
      <w:r>
        <w:rPr>
          <w:rFonts w:ascii="Arial Nova Light" w:hAnsi="Arial Nova Light"/>
          <w:color w:themeColor="text1" w:val="000000"/>
          <w:sz w:val="14"/>
          <w:szCs w:val="14"/>
        </w:rPr>
        <w:t xml:space="preserve"> </w:t>
      </w:r>
      <w:bookmarkStart w:id="21" w:name="_Hlk150008472_kopia_1"/>
      <w:r>
        <w:rPr>
          <w:rFonts w:ascii="Arial Nova Light" w:hAnsi="Arial Nova Light"/>
          <w:color w:themeColor="text1" w:val="000000"/>
          <w:sz w:val="14"/>
          <w:szCs w:val="14"/>
        </w:rPr>
        <w:t xml:space="preserve">Adres </w:t>
      </w:r>
      <w:r>
        <w:rPr>
          <w:rFonts w:ascii="Arial Nova Light" w:hAnsi="Arial Nova Light"/>
          <w:color w:themeColor="text1" w:val="000000"/>
          <w:spacing w:val="-2"/>
          <w:sz w:val="14"/>
          <w:szCs w:val="14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21"/>
      <w:r>
        <w:rPr>
          <w:rFonts w:ascii="Arial Nova Light" w:hAnsi="Arial Nova Light"/>
          <w:color w:themeColor="text1" w:val="000000"/>
          <w:spacing w:val="-2"/>
          <w:sz w:val="14"/>
          <w:szCs w:val="14"/>
        </w:rPr>
        <w:t>.</w:t>
      </w:r>
    </w:p>
  </w:endnote>
  <w:endnote w:id="7">
    <w:p>
      <w:pPr>
        <w:pStyle w:val="ODNONIKtreodnonika"/>
        <w:spacing w:before="0" w:after="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Fonts w:ascii="Arial Nova Light" w:hAnsi="Arial Nova Light"/>
          <w:color w:themeColor="text1" w:val="000000"/>
          <w:sz w:val="14"/>
          <w:szCs w:val="14"/>
          <w:vertAlign w:val="superscript"/>
        </w:rPr>
        <w:t>)</w:t>
      </w:r>
      <w:r>
        <w:rPr>
          <w:rFonts w:ascii="Arial Nova Light" w:hAnsi="Arial Nova Light"/>
          <w:color w:themeColor="text1" w:val="000000"/>
          <w:sz w:val="14"/>
          <w:szCs w:val="14"/>
        </w:rPr>
        <w:t xml:space="preserve"> 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EndnoteText"/>
        <w:spacing w:before="50" w:after="5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Fonts w:ascii="Arial Nova Light" w:hAnsi="Arial Nova Light"/>
          <w:color w:themeColor="text1" w:val="000000"/>
          <w:sz w:val="14"/>
          <w:szCs w:val="14"/>
          <w:vertAlign w:val="superscript"/>
        </w:rPr>
        <w:t>)</w:t>
      </w:r>
      <w:r>
        <w:rPr>
          <w:rFonts w:ascii="Arial Nova Light" w:hAnsi="Arial Nova Light"/>
          <w:color w:themeColor="text1" w:val="000000"/>
          <w:sz w:val="14"/>
          <w:szCs w:val="14"/>
        </w:rPr>
        <w:t xml:space="preserve"> 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Fonts w:ascii="Arial Nova Light" w:hAnsi="Arial Nova Light"/>
          <w:color w:themeColor="text1" w:val="000000"/>
          <w:sz w:val="14"/>
          <w:szCs w:val="14"/>
          <w:vertAlign w:val="superscript"/>
        </w:rPr>
        <w:t>)</w:t>
      </w:r>
      <w:r>
        <w:rPr>
          <w:rFonts w:ascii="Arial Nova Light" w:hAnsi="Arial Nova Light"/>
          <w:color w:themeColor="text1" w:val="000000"/>
          <w:sz w:val="14"/>
          <w:szCs w:val="14"/>
        </w:rPr>
        <w:t xml:space="preserve"> </w:t>
      </w:r>
      <w:bookmarkStart w:id="22" w:name="_Hlk150008530_kopia_1"/>
      <w:bookmarkStart w:id="23" w:name="_Hlk150008135_kopia_1"/>
      <w:r>
        <w:rPr>
          <w:rFonts w:ascii="Arial Nova Light" w:hAnsi="Arial Nova Light"/>
          <w:color w:themeColor="text1" w:val="000000"/>
          <w:sz w:val="14"/>
          <w:szCs w:val="14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2"/>
      <w:r>
        <w:rPr>
          <w:rFonts w:ascii="Arial Nova Light" w:hAnsi="Arial Nova Light"/>
          <w:color w:themeColor="text1" w:val="000000"/>
          <w:sz w:val="14"/>
          <w:szCs w:val="14"/>
        </w:rPr>
        <w:t xml:space="preserve"> (Dz. U. z 2023 r. poz. 977, z późn. zm.).</w:t>
      </w:r>
      <w:bookmarkEnd w:id="23"/>
      <w:r>
        <w:rPr>
          <w:rFonts w:ascii="Arial Nova Light" w:hAnsi="Arial Nova Light"/>
          <w:color w:themeColor="text1" w:val="000000"/>
          <w:sz w:val="14"/>
          <w:szCs w:val="14"/>
        </w:rPr>
        <w:t xml:space="preserve"> </w:t>
      </w:r>
    </w:p>
  </w:endnote>
  <w:endnote w:id="10">
    <w:p>
      <w:pPr>
        <w:pStyle w:val="EndnoteText"/>
        <w:spacing w:before="50" w:after="50"/>
        <w:jc w:val="both"/>
        <w:rPr>
          <w:rFonts w:ascii="Arial Nova Light" w:hAnsi="Arial Nova Light"/>
          <w:color w:themeColor="text1" w:val="000000"/>
          <w:sz w:val="14"/>
          <w:szCs w:val="14"/>
        </w:rPr>
      </w:pPr>
      <w:r>
        <w:rPr>
          <w:rStyle w:val="Znakiprzypiswkocowych"/>
        </w:rPr>
        <w:endnoteRef/>
      </w:r>
      <w:r>
        <w:rPr>
          <w:rFonts w:ascii="Arial Nova Light" w:hAnsi="Arial Nova Light"/>
          <w:color w:themeColor="text1" w:val="000000"/>
          <w:sz w:val="14"/>
          <w:szCs w:val="14"/>
          <w:vertAlign w:val="superscript"/>
        </w:rPr>
        <w:t xml:space="preserve">) </w:t>
      </w:r>
      <w:r>
        <w:rPr>
          <w:rFonts w:ascii="Arial Nova Light" w:hAnsi="Arial Nova Light"/>
          <w:color w:themeColor="text1" w:val="000000"/>
          <w:sz w:val="14"/>
          <w:szCs w:val="14"/>
        </w:rPr>
        <w:t>W przypadku dołączenia do pisma załączników zawierających dane osobowe, inne niż wymienione w pkt 4, 5 i 6, załączniki te należy zanonimizować, tj. ukryć dane osobowe.</w:t>
      </w:r>
    </w:p>
    <w:p>
      <w:pPr>
        <w:pStyle w:val="EndnoteText"/>
        <w:jc w:val="both"/>
        <w:rPr>
          <w:color w:themeColor="text1" w:val="000000"/>
          <w:sz w:val="16"/>
          <w:szCs w:val="16"/>
        </w:rPr>
      </w:pPr>
      <w:r>
        <w:rPr>
          <w:color w:themeColor="text1" w:val="000000"/>
          <w:sz w:val="16"/>
          <w:szCs w:val="16"/>
        </w:rPr>
      </w:r>
    </w:p>
    <w:p>
      <w:pPr>
        <w:pStyle w:val="EndnoteText"/>
        <w:jc w:val="both"/>
        <w:rPr>
          <w:color w:themeColor="text1" w:val="000000"/>
          <w:sz w:val="16"/>
          <w:szCs w:val="16"/>
        </w:rPr>
      </w:pPr>
      <w:r>
        <w:rPr>
          <w:color w:themeColor="text1" w:val="000000"/>
          <w:sz w:val="16"/>
          <w:szCs w:val="16"/>
        </w:rPr>
      </w:r>
    </w:p>
    <w:p>
      <w:pPr>
        <w:pStyle w:val="Normal"/>
        <w:spacing w:before="50" w:after="0"/>
        <w:jc w:val="both"/>
        <w:rPr>
          <w:rStyle w:val="Markedcontent"/>
          <w:rFonts w:ascii="Calibri Light" w:hAnsi="Calibri Light" w:cs="Calibri Light"/>
          <w:szCs w:val="20"/>
          <w:u w:val="single"/>
        </w:rPr>
      </w:pPr>
      <w:r>
        <w:rPr>
          <w:rStyle w:val="Markedcontent"/>
          <w:rFonts w:cs="Calibri Light" w:ascii="Calibri Light" w:hAnsi="Calibri Light"/>
          <w:szCs w:val="20"/>
          <w:highlight w:val="lightGray"/>
        </w:rPr>
        <w:t>INFORMACJE DOTYCZĄCE PRZETWARZANIA DANYCH OSOBOWYCH W RAMACH PROCEDURY PLANISTYCZNEJ W SPRAWIE SKŁADANIA UWAG</w:t>
      </w:r>
      <w:r>
        <w:rPr>
          <w:rFonts w:cs="Calibri Light" w:ascii="Calibri Light" w:hAnsi="Calibri Light"/>
          <w:szCs w:val="20"/>
          <w:highlight w:val="lightGray"/>
        </w:rPr>
        <w:t xml:space="preserve"> </w:t>
      </w:r>
      <w:r>
        <w:rPr>
          <w:rStyle w:val="Markedcontent"/>
          <w:rFonts w:cs="Calibri Light" w:ascii="Calibri Light" w:hAnsi="Calibri Light"/>
          <w:szCs w:val="20"/>
          <w:highlight w:val="lightGray"/>
        </w:rPr>
        <w:t>DO WYŁOŻONEGO DO PUBLICZNEGO WGLĄDU PROJEKTU PLANU.</w:t>
      </w:r>
    </w:p>
    <w:p>
      <w:pPr>
        <w:pStyle w:val="Normal"/>
        <w:spacing w:before="0" w:after="0"/>
        <w:jc w:val="both"/>
        <w:rPr>
          <w:rFonts w:ascii="Arial Nova Light" w:hAnsi="Arial Nova Light" w:cs="Cambria" w:cstheme="majorHAnsi"/>
          <w:sz w:val="12"/>
          <w:szCs w:val="12"/>
        </w:rPr>
      </w:pPr>
      <w:r>
        <w:rPr>
          <w:rFonts w:cs="Cambria" w:ascii="Arial Nova Light" w:hAnsi="Arial Nova Light" w:cstheme="majorHAnsi"/>
          <w:sz w:val="12"/>
          <w:szCs w:val="12"/>
        </w:rPr>
        <w:t xml:space="preserve">Niezależnie od obowiązków organów administracji publicznej przewidzianych w Kodeksie postępowania administracyjnego niniejszym realizuję obowiązek informacyjny, o którym mowa w art. 13 ust. 1 i 2 rozporządzenia 2016/679. Powyższy obowiązek nie wpływa na tok i wynik postępowania administracyjnego. </w:t>
      </w:r>
      <w:r>
        <w:rPr>
          <w:rFonts w:cs="Calibri" w:ascii="Arial Nova Light" w:hAnsi="Arial Nova Light"/>
          <w:sz w:val="12"/>
          <w:szCs w:val="1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dalej „RODO", informujemy, że: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rFonts w:ascii="Arial Nova Light" w:hAnsi="Arial Nova Light" w:cs="Cambria" w:cstheme="majorHAnsi"/>
          <w:sz w:val="12"/>
          <w:szCs w:val="12"/>
        </w:rPr>
      </w:pPr>
      <w:r>
        <w:rPr>
          <w:rFonts w:cs="Calibri" w:ascii="Arial Nova Light" w:hAnsi="Arial Nova Light" w:cstheme="minorHAnsi"/>
          <w:sz w:val="12"/>
          <w:szCs w:val="12"/>
        </w:rPr>
        <w:t xml:space="preserve">Administratorem Pani/Pana danych osobowych jest Gmina Mogilany, reprezentowana przez Wójta Gminy Mogilany, mająca siedzibę: Rynek 2, 32-031 Mogilany, tel: 12 2701013, e-mail: </w:t>
      </w:r>
      <w:hyperlink r:id="rId1">
        <w:r>
          <w:rPr>
            <w:rStyle w:val="Hyperlink"/>
            <w:rFonts w:cs="Calibri" w:ascii="Arial Nova Light" w:hAnsi="Arial Nova Light" w:cstheme="minorHAnsi"/>
            <w:sz w:val="12"/>
            <w:szCs w:val="12"/>
          </w:rPr>
          <w:t>gmina@mogilany.pl</w:t>
        </w:r>
      </w:hyperlink>
      <w:r>
        <w:rPr>
          <w:rFonts w:cs="Calibri" w:ascii="Arial Nova Light" w:hAnsi="Arial Nova Light" w:cstheme="minorHAnsi"/>
          <w:sz w:val="12"/>
          <w:szCs w:val="12"/>
        </w:rPr>
        <w:t>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rFonts w:ascii="Arial Nova Light" w:hAnsi="Arial Nova Light" w:cs="Calibri" w:cstheme="minorHAnsi"/>
          <w:sz w:val="12"/>
          <w:szCs w:val="12"/>
        </w:rPr>
      </w:pPr>
      <w:r>
        <w:rPr>
          <w:rFonts w:cs="Calibri" w:ascii="Arial Nova Light" w:hAnsi="Arial Nova Light" w:cstheme="minorHAnsi"/>
          <w:sz w:val="12"/>
          <w:szCs w:val="12"/>
        </w:rPr>
        <w:t>Jeśli ma Pani/Pan pytania dotyczące sposobu i zakresu przetwarzania Pani/Pana danych osobowych, a także przysługujących Pani/Panu uprawnień, może się Pani/Pan skontaktować z Inspektorem Ochrony Danych Osobowych: email: </w:t>
      </w:r>
      <w:hyperlink r:id="rId2">
        <w:r>
          <w:rPr>
            <w:rFonts w:cs="Calibri" w:ascii="Arial Nova Light" w:hAnsi="Arial Nova Light" w:cstheme="minorHAnsi"/>
            <w:color w:val="0070C0"/>
            <w:sz w:val="12"/>
            <w:szCs w:val="12"/>
          </w:rPr>
          <w:t>iod@mogilany.pl</w:t>
        </w:r>
      </w:hyperlink>
      <w:r>
        <w:rPr>
          <w:rFonts w:cs="Calibri" w:ascii="Arial Nova Light" w:hAnsi="Arial Nova Light" w:cstheme="minorHAnsi"/>
          <w:sz w:val="12"/>
          <w:szCs w:val="12"/>
        </w:rPr>
        <w:t>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rFonts w:ascii="Arial Nova Light" w:hAnsi="Arial Nova Light" w:cs="Cambria" w:cstheme="majorHAnsi"/>
          <w:sz w:val="12"/>
          <w:szCs w:val="12"/>
        </w:rPr>
      </w:pPr>
      <w:r>
        <w:rPr>
          <w:rFonts w:cs="Calibri" w:ascii="Arial Nova Light" w:hAnsi="Arial Nova Light"/>
          <w:sz w:val="12"/>
          <w:szCs w:val="12"/>
        </w:rPr>
        <w:t>Pani/Pana dane osobowe przetwarzane będą na podstawie: art. 6 ust. 1 lit. a) RODO – w przypadku, gdy poda Pani/Pan dane dodatkowe nieobowiązkowe, art. 6 ust. 1 lit. c) RODO – w celu wypełnienia obowiązku przy postępowaniu o składaniu pisma dotyczącego aktu planowania przestrzennego zgodnie z przepisami prawa tj.: art. 7 ust. 1 pkt.1 ustawy z dnia 8 marca 1990 r. o samorządzie gminnym;  art. 17, art. 30 ust. 1, art. 31 ustawy z dnia 27 marca 2003 r. o planowaniu i zagospodarowaniu przestrzennym; ustawy z dnia 14 czerwca 1960 r. Kodeks postępowania administracyjnego oraz art. 6 ust. 1 lit. e) RODO – przetwarzanie jest niezbędne do wykonania zadania realizowanego w interesie publicznym lub w ramach sprawowania władzy publicznej powierzonej administratorowi;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rFonts w:ascii="Arial Nova Light" w:hAnsi="Arial Nova Light" w:cs="Cambria" w:cstheme="majorHAnsi"/>
          <w:sz w:val="12"/>
          <w:szCs w:val="12"/>
        </w:rPr>
      </w:pPr>
      <w:r>
        <w:rPr>
          <w:rFonts w:cs="Calibri" w:ascii="Arial Nova Light" w:hAnsi="Arial Nova Light" w:cstheme="minorHAnsi"/>
          <w:sz w:val="12"/>
          <w:szCs w:val="12"/>
        </w:rPr>
        <w:t>Odbiorcami Pani/Pana danych osobowych mogą być podmioty upoważnione na podstawie przepisów prawa oraz podmioty zewnętrzne świadczące usługi na rzecz administratora, z którymi zawarto odpowiednie umowy powierzenia;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rFonts w:ascii="Arial Nova Light" w:hAnsi="Arial Nova Light" w:cs="Cambria" w:cstheme="majorHAnsi"/>
          <w:sz w:val="12"/>
          <w:szCs w:val="12"/>
        </w:rPr>
      </w:pPr>
      <w:r>
        <w:rPr>
          <w:rFonts w:cs="Calibri" w:ascii="Arial Nova Light" w:hAnsi="Arial Nova Light"/>
          <w:sz w:val="12"/>
          <w:szCs w:val="12"/>
        </w:rPr>
        <w:t>Pani/Pana dane osobowe będą przechowywane przez okres  5 lat od dnia zakończenia sprawy, zgodnie z wymaganiami Rozporządzenia Prezesa Rady Ministrów z dnia 18 stycznia 2011r. w sprawie instrukcji kancelaryjnej, jednolitych rzeczowych wykazów akt oraz instrukcji w sprawie organizacji i zakresu działania archiwów zakładowych;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sz w:val="12"/>
          <w:szCs w:val="12"/>
        </w:rPr>
      </w:pPr>
      <w:r>
        <w:rPr>
          <w:rFonts w:cs="Calibri" w:ascii="Arial Nova Light" w:hAnsi="Arial Nova Light"/>
          <w:sz w:val="12"/>
          <w:szCs w:val="12"/>
        </w:rPr>
        <w:t>Podanie przez Panią/Pana danych osobowych w zakresie wynikającym z ustawy jest wymagane. Niepodanie danych osobowych nieobowiązkowych nie wpłynie na proces rozpatrzenia pisma;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sz w:val="12"/>
          <w:szCs w:val="12"/>
        </w:rPr>
      </w:pPr>
      <w:r>
        <w:rPr>
          <w:rFonts w:cs="Calibri" w:ascii="Arial Nova Light" w:hAnsi="Arial Nova Light"/>
          <w:sz w:val="12"/>
          <w:szCs w:val="12"/>
        </w:rPr>
        <w:t xml:space="preserve">W odniesieniu do Pani/Pana danych osobowych decyzje nie będą podejmowane w sposób zautomatyzowany, stosownie do art. 22 RODO, </w:t>
      </w:r>
      <w:r>
        <w:rPr>
          <w:rFonts w:eastAsia="Times New Roman" w:cs="Calibri" w:ascii="Arial Nova Light" w:hAnsi="Arial Nova Light" w:cstheme="minorHAnsi"/>
          <w:sz w:val="12"/>
          <w:szCs w:val="12"/>
        </w:rPr>
        <w:t>oraz nie będą służyć do profilowania;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sz w:val="12"/>
          <w:szCs w:val="12"/>
        </w:rPr>
      </w:pPr>
      <w:r>
        <w:rPr>
          <w:rFonts w:eastAsia="Times New Roman" w:cs="Calibri" w:ascii="Arial Nova Light" w:hAnsi="Arial Nova Light" w:cstheme="minorHAnsi"/>
          <w:sz w:val="12"/>
          <w:szCs w:val="12"/>
        </w:rPr>
        <w:t>Pani/Pana dane osobowe nie będą przekazywane do państw trzecich oraz organizacji międzynarodowych;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284" w:left="284"/>
        <w:jc w:val="both"/>
        <w:rPr>
          <w:sz w:val="12"/>
          <w:szCs w:val="12"/>
        </w:rPr>
      </w:pPr>
      <w:r>
        <w:rPr>
          <w:rFonts w:cs="Cambria" w:ascii="Arial Nova Light" w:hAnsi="Arial Nova Light" w:cstheme="majorHAnsi"/>
          <w:sz w:val="12"/>
          <w:szCs w:val="12"/>
        </w:rPr>
        <w:t>Przysługuje Pani/Panu prawo do:</w:t>
      </w:r>
    </w:p>
    <w:p>
      <w:pPr>
        <w:pStyle w:val="Normal"/>
        <w:spacing w:before="0" w:after="0"/>
        <w:ind w:left="284"/>
        <w:jc w:val="both"/>
        <w:rPr>
          <w:sz w:val="12"/>
          <w:szCs w:val="12"/>
        </w:rPr>
      </w:pPr>
      <w:r>
        <w:rPr>
          <w:rFonts w:cs="Cambria" w:ascii="Arial Nova Light" w:hAnsi="Arial Nova Light" w:cstheme="majorHAnsi"/>
          <w:sz w:val="12"/>
          <w:szCs w:val="12"/>
        </w:rPr>
        <w:t>a) dostępu do danych osobowych,</w:t>
      </w:r>
    </w:p>
    <w:p>
      <w:pPr>
        <w:pStyle w:val="Normal"/>
        <w:spacing w:before="0" w:after="0"/>
        <w:ind w:left="284"/>
        <w:jc w:val="both"/>
        <w:rPr>
          <w:sz w:val="12"/>
          <w:szCs w:val="12"/>
        </w:rPr>
      </w:pPr>
      <w:r>
        <w:rPr>
          <w:rFonts w:cs="Cambria" w:ascii="Arial Nova Light" w:hAnsi="Arial Nova Light" w:cstheme="majorHAnsi"/>
          <w:sz w:val="12"/>
          <w:szCs w:val="12"/>
        </w:rPr>
        <w:t>b) sprostowania danych osobowych,</w:t>
      </w:r>
    </w:p>
    <w:p>
      <w:pPr>
        <w:pStyle w:val="Normal"/>
        <w:spacing w:before="0" w:after="0"/>
        <w:ind w:left="284"/>
        <w:jc w:val="both"/>
        <w:rPr>
          <w:sz w:val="12"/>
          <w:szCs w:val="12"/>
        </w:rPr>
      </w:pPr>
      <w:r>
        <w:rPr>
          <w:rFonts w:cs="Cambria" w:ascii="Arial Nova Light" w:hAnsi="Arial Nova Light" w:cstheme="majorHAnsi"/>
          <w:sz w:val="12"/>
          <w:szCs w:val="12"/>
        </w:rPr>
        <w:t>c) ograniczenia przetwarzania danych osobowych,</w:t>
      </w:r>
    </w:p>
    <w:p>
      <w:pPr>
        <w:pStyle w:val="Normal"/>
        <w:spacing w:before="0" w:after="0"/>
        <w:ind w:left="284"/>
        <w:jc w:val="both"/>
        <w:rPr>
          <w:sz w:val="12"/>
          <w:szCs w:val="12"/>
        </w:rPr>
      </w:pPr>
      <w:r>
        <w:rPr>
          <w:rFonts w:cs="Cambria" w:ascii="Arial Nova Light" w:hAnsi="Arial Nova Light" w:cstheme="majorHAnsi"/>
          <w:sz w:val="12"/>
          <w:szCs w:val="12"/>
        </w:rPr>
        <w:t xml:space="preserve">d) żądania od administratora ograniczenia przetwarzania danych osobowych </w:t>
      </w:r>
      <w:r>
        <w:rPr>
          <w:rFonts w:cs="Calibri" w:ascii="Arial Nova Light" w:hAnsi="Arial Nova Light"/>
          <w:sz w:val="12"/>
          <w:szCs w:val="12"/>
          <w:lang w:eastAsia="zh-CN"/>
        </w:rPr>
        <w:t>z zastrzeżeniem przypadków, o których mowa w art. 18 ust. 2 RODO,</w:t>
      </w:r>
    </w:p>
    <w:p>
      <w:pPr>
        <w:pStyle w:val="Normal"/>
        <w:spacing w:before="0" w:after="0"/>
        <w:ind w:left="284"/>
        <w:jc w:val="both"/>
        <w:rPr>
          <w:sz w:val="12"/>
          <w:szCs w:val="12"/>
        </w:rPr>
      </w:pPr>
      <w:r>
        <w:rPr>
          <w:rFonts w:cs="Calibri" w:ascii="Arial Nova Light" w:hAnsi="Arial Nova Light"/>
          <w:sz w:val="12"/>
          <w:szCs w:val="12"/>
          <w:lang w:eastAsia="zh-CN"/>
        </w:rPr>
        <w:t xml:space="preserve">e) wycofania zgody. </w:t>
      </w:r>
      <w:r>
        <w:rPr>
          <w:rFonts w:cs="Calibri" w:ascii="Arial Nova Light" w:hAnsi="Arial Nova Light" w:cstheme="minorHAnsi"/>
          <w:sz w:val="12"/>
          <w:szCs w:val="12"/>
          <w:shd w:fill="FFFFFF" w:val="clear"/>
          <w:lang w:eastAsia="zh-CN"/>
        </w:rPr>
        <w:t>Wycofanie zgody</w:t>
      </w:r>
      <w:r>
        <w:rPr>
          <w:rFonts w:cs="Calibri" w:ascii="Arial Nova Light" w:hAnsi="Arial Nova Light" w:cstheme="minorHAnsi"/>
          <w:sz w:val="12"/>
          <w:szCs w:val="12"/>
          <w:lang w:eastAsia="zh-CN"/>
        </w:rPr>
        <w:t xml:space="preserve"> nie ma wpływu na zgodność z prawem przetwarzania, którego dokonano na podstawie zgody przed jej cofnięciem;</w:t>
      </w:r>
    </w:p>
    <w:p>
      <w:pPr>
        <w:pStyle w:val="Normal"/>
        <w:spacing w:before="0" w:after="0"/>
        <w:ind w:left="284"/>
        <w:jc w:val="both"/>
        <w:rPr>
          <w:sz w:val="12"/>
          <w:szCs w:val="12"/>
        </w:rPr>
      </w:pPr>
      <w:r>
        <w:rPr>
          <w:rStyle w:val="Markedcontent"/>
          <w:rFonts w:cs="Calibri" w:ascii="Arial Nova Light" w:hAnsi="Arial Nova Light" w:cstheme="minorHAnsi"/>
          <w:b/>
          <w:sz w:val="12"/>
          <w:szCs w:val="12"/>
          <w:lang w:eastAsia="zh-CN"/>
        </w:rPr>
        <w:t xml:space="preserve">f) </w:t>
      </w:r>
      <w:r>
        <w:rPr>
          <w:rStyle w:val="Markedcontent"/>
          <w:rFonts w:cs="Calibri" w:ascii="Arial Nova Light" w:hAnsi="Arial Nova Light" w:cstheme="minorHAnsi"/>
          <w:b w:val="false"/>
          <w:bCs w:val="false"/>
          <w:sz w:val="12"/>
          <w:szCs w:val="12"/>
          <w:lang w:eastAsia="zh-CN"/>
        </w:rPr>
        <w:t>wniesienia skargi do Prezesa Urzędu Ochrony Danych Osobowych w przypadku uznania, że przetwarzanie danych osobowych dotyczących Wykonawcy narusza przepisy RODO;</w:t>
      </w:r>
    </w:p>
    <w:p>
      <w:pPr>
        <w:pStyle w:val="EndnoteText"/>
        <w:spacing w:before="50" w:after="50"/>
        <w:jc w:val="both"/>
        <w:rPr>
          <w:rFonts w:ascii="Arial Nova Light" w:hAnsi="Arial Nova Light"/>
          <w:color w:val="FF0000"/>
          <w:sz w:val="16"/>
          <w:szCs w:val="16"/>
        </w:rPr>
      </w:pP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roman"/>
    <w:pitch w:val="variable"/>
  </w:font>
  <w:font w:name="Arial Nova Light">
    <w:charset w:val="ee"/>
    <w:family w:val="roman"/>
    <w:pitch w:val="variable"/>
  </w:font>
  <w:font w:name="MS Gothic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6" w:before="200" w:after="5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6" w:before="200" w:after="5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B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B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C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C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C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D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D.%2."/>
      <w:lvlJc w:val="left"/>
      <w:pPr>
        <w:tabs>
          <w:tab w:val="num" w:pos="0"/>
        </w:tabs>
        <w:ind w:left="792" w:hanging="432"/>
      </w:pPr>
      <w:rPr>
        <w:sz w:val="20"/>
        <w:b w:val="false"/>
      </w:rPr>
    </w:lvl>
    <w:lvl w:ilvl="2">
      <w:start w:val="1"/>
      <w:numFmt w:val="decimal"/>
      <w:lvlText w:val="%1D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decimal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bidi w:val="0"/>
      <w:spacing w:lineRule="auto" w:line="240" w:before="50" w:after="50"/>
      <w:jc w:val="left"/>
    </w:pPr>
    <w:rPr>
      <w:rFonts w:ascii="Arial" w:hAnsi="Arial" w:eastAsia="Times New Roman" w:cs="Arial"/>
      <w:iCs/>
      <w:color w:val="auto"/>
      <w:kern w:val="0"/>
      <w:sz w:val="20"/>
      <w:szCs w:val="22"/>
      <w:lang w:eastAsia="pl-PL" w:val="pl-PL" w:bidi="ar-SA"/>
    </w:rPr>
  </w:style>
  <w:style w:type="paragraph" w:styleId="Heading1">
    <w:name w:val="Heading 1"/>
    <w:basedOn w:val="Header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Heading2">
    <w:name w:val="Heading 2"/>
    <w:basedOn w:val="NoSpacing"/>
    <w:next w:val="Normal"/>
    <w:link w:val="Nagwek2Znak"/>
    <w:uiPriority w:val="9"/>
    <w:unhideWhenUsed/>
    <w:qFormat/>
    <w:rsid w:val="00da0dd2"/>
    <w:pPr>
      <w:numPr>
        <w:ilvl w:val="0"/>
        <w:numId w:val="0"/>
      </w:numPr>
      <w:shd w:val="clear" w:color="auto" w:fill="D9D9D9" w:themeFill="background1" w:themeFillShade="d9"/>
      <w:spacing w:before="100" w:after="120"/>
      <w:ind w:left="113"/>
      <w:outlineLvl w:val="1"/>
    </w:pPr>
    <w:rPr>
      <w:bCs/>
      <w:szCs w:val="22"/>
    </w:rPr>
  </w:style>
  <w:style w:type="paragraph" w:styleId="Heading3">
    <w:name w:val="Heading 3"/>
    <w:basedOn w:val="Heading2"/>
    <w:next w:val="Normal"/>
    <w:link w:val="Nagwek3Znak"/>
    <w:uiPriority w:val="9"/>
    <w:unhideWhenUsed/>
    <w:qFormat/>
    <w:rsid w:val="00b37ce3"/>
    <w:pPr>
      <w:ind w:hanging="431" w:left="431"/>
      <w:outlineLvl w:val="2"/>
    </w:pPr>
    <w:rPr>
      <w:b w:val="false"/>
      <w:sz w:val="20"/>
    </w:rPr>
  </w:style>
  <w:style w:type="paragraph" w:styleId="Heading4">
    <w:name w:val="Heading 4"/>
    <w:basedOn w:val="Heading3"/>
    <w:next w:val="Normal"/>
    <w:link w:val="Nagwek4Znak"/>
    <w:uiPriority w:val="9"/>
    <w:unhideWhenUsed/>
    <w:qFormat/>
    <w:rsid w:val="00f95535"/>
    <w:pPr>
      <w:ind w:hanging="431" w:left="431"/>
      <w:outlineLvl w:val="3"/>
    </w:pPr>
    <w:rPr>
      <w:sz w:val="16"/>
    </w:rPr>
  </w:style>
  <w:style w:type="paragraph" w:styleId="Heading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1"/>
      </w:numPr>
      <w:outlineLvl w:val="4"/>
    </w:pPr>
    <w:rPr>
      <w:bCs/>
      <w:szCs w:val="22"/>
    </w:rPr>
  </w:style>
  <w:style w:type="paragraph" w:styleId="Heading6">
    <w:name w:val="Heading 6"/>
    <w:basedOn w:val="Heading5"/>
    <w:next w:val="Normal"/>
    <w:link w:val="Nagwek6Znak"/>
    <w:uiPriority w:val="9"/>
    <w:unhideWhenUsed/>
    <w:qFormat/>
    <w:rsid w:val="002c3382"/>
    <w:pPr>
      <w:numPr>
        <w:ilvl w:val="1"/>
        <w:numId w:val="6"/>
      </w:numPr>
      <w:outlineLvl w:val="5"/>
    </w:pPr>
    <w:rPr>
      <w:b w:val="false"/>
      <w:sz w:val="20"/>
    </w:rPr>
  </w:style>
  <w:style w:type="paragraph" w:styleId="Heading7">
    <w:name w:val="Heading 7"/>
    <w:basedOn w:val="Heading5"/>
    <w:next w:val="Normal"/>
    <w:link w:val="Nagwek7Znak"/>
    <w:uiPriority w:val="9"/>
    <w:unhideWhenUsed/>
    <w:qFormat/>
    <w:rsid w:val="001e010f"/>
    <w:pPr>
      <w:numPr>
        <w:ilvl w:val="0"/>
        <w:numId w:val="2"/>
      </w:numPr>
      <w:outlineLvl w:val="6"/>
    </w:pPr>
    <w:rPr/>
  </w:style>
  <w:style w:type="paragraph" w:styleId="Heading8">
    <w:name w:val="Heading 8"/>
    <w:basedOn w:val="Heading6"/>
    <w:next w:val="Normal"/>
    <w:link w:val="Nagwek8Znak"/>
    <w:uiPriority w:val="9"/>
    <w:unhideWhenUsed/>
    <w:qFormat/>
    <w:rsid w:val="00026789"/>
    <w:pPr>
      <w:numPr>
        <w:ilvl w:val="1"/>
        <w:numId w:val="3"/>
      </w:numPr>
      <w:ind w:hanging="431" w:left="431"/>
      <w:outlineLvl w:val="7"/>
    </w:pPr>
    <w:rPr/>
  </w:style>
  <w:style w:type="paragraph" w:styleId="Heading9">
    <w:name w:val="Heading 9"/>
    <w:basedOn w:val="Heading8"/>
    <w:next w:val="Normal"/>
    <w:link w:val="Nagwek9Znak"/>
    <w:uiPriority w:val="9"/>
    <w:unhideWhenUsed/>
    <w:qFormat/>
    <w:rsid w:val="009239ca"/>
    <w:pPr>
      <w:ind w:hanging="505" w:left="567"/>
      <w:outlineLvl w:val="8"/>
    </w:pPr>
    <w:rPr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uiPriority w:val="9"/>
    <w:qFormat/>
    <w:rsid w:val="00b37ce3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Quote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Hyperlink">
    <w:name w:val="Hyperlink"/>
    <w:uiPriority w:val="99"/>
    <w:unhideWhenUsed/>
    <w:rsid w:val="00702973"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nakiprzypiswdolnych">
    <w:name w:val="Znaki przypisów dolnych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basedOn w:val="DefaultParagraphFont"/>
    <w:uiPriority w:val="99"/>
    <w:unhideWhenUsed/>
    <w:qFormat/>
    <w:rsid w:val="0070297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Emphasis">
    <w:name w:val="Emphasis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4c5df1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qFormat/>
    <w:rsid w:val="00702973"/>
    <w:pPr>
      <w:widowControl/>
      <w:spacing w:lineRule="auto" w:line="266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Title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Subtitle">
    <w:name w:val="Subtitle"/>
    <w:basedOn w:val="Nagwek10"/>
    <w:next w:val="Normal"/>
    <w:link w:val="PodtytuZnak"/>
    <w:uiPriority w:val="11"/>
    <w:qFormat/>
    <w:rsid w:val="006974ed"/>
    <w:pPr>
      <w:ind w:hanging="431" w:left="431"/>
    </w:pPr>
    <w:rPr>
      <w:b w:val="false"/>
      <w:sz w:val="20"/>
    </w:rPr>
  </w:style>
  <w:style w:type="paragraph" w:styleId="Nagwek10" w:customStyle="1">
    <w:name w:val="Nagłówek 10"/>
    <w:uiPriority w:val="11"/>
    <w:qFormat/>
    <w:rsid w:val="00d31f1a"/>
    <w:pPr>
      <w:widowControl/>
      <w:numPr>
        <w:ilvl w:val="0"/>
        <w:numId w:val="4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Times New Roman" w:cs="Arial"/>
      <w:b/>
      <w:color w:val="auto"/>
      <w:kern w:val="0"/>
      <w:sz w:val="24"/>
      <w:szCs w:val="24"/>
      <w:lang w:eastAsia="pl-PL" w:val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Footer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TOC2">
    <w:name w:val="TOC 2"/>
    <w:basedOn w:val="Normal"/>
    <w:next w:val="Normal"/>
    <w:uiPriority w:val="39"/>
    <w:unhideWhenUsed/>
    <w:rsid w:val="00702973"/>
    <w:pPr>
      <w:spacing w:before="5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rsid w:val="00702973"/>
    <w:pPr>
      <w:spacing w:before="5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rsid w:val="00702973"/>
    <w:pPr>
      <w:spacing w:before="5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702973"/>
    <w:pPr>
      <w:spacing w:before="5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702973"/>
    <w:pPr>
      <w:spacing w:before="5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702973"/>
    <w:pPr>
      <w:spacing w:before="5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702973"/>
    <w:pPr>
      <w:spacing w:before="5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702973"/>
    <w:pPr>
      <w:spacing w:before="50" w:after="57"/>
      <w:ind w:left="2268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rsid w:val="00702973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5"/>
      </w:numPr>
      <w:bidi w:val="0"/>
      <w:spacing w:lineRule="auto" w:line="240" w:before="60" w:after="60"/>
      <w:jc w:val="lef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hanging="510" w:left="1020"/>
      <w:jc w:val="both"/>
    </w:pPr>
    <w:rPr>
      <w:rFonts w:ascii="Times" w:hAnsi="Times"/>
      <w:bCs/>
      <w:sz w:val="24"/>
    </w:rPr>
  </w:style>
  <w:style w:type="paragraph" w:styleId="EndnoteText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702973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left="720"/>
    </w:pPr>
    <w:rPr/>
  </w:style>
  <w:style w:type="paragraph" w:styleId="Revision">
    <w:name w:val="Revision"/>
    <w:uiPriority w:val="99"/>
    <w:semiHidden/>
    <w:qFormat/>
    <w:rsid w:val="00702973"/>
    <w:pPr>
      <w:widowControl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eastAsia="pl-PL" w:val="pl-PL" w:bidi="ar-SA"/>
    </w:rPr>
  </w:style>
  <w:style w:type="paragraph" w:styleId="TYTUAKTUprzedmiotregulacjiustawylubrozporzdzenia" w:customStyle="1">
    <w:name w:val="TYTUŁ_AKTU – przedmiot regulacji ustawy lub rozporządzenia"/>
    <w:next w:val="Nagwek10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eastAsia="pl-PL" w:val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"/>
    <w:next w:val="Nagwek10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hanging="431" w:left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bidi w:val="0"/>
      <w:spacing w:lineRule="auto" w:line="240" w:before="0" w:after="240"/>
      <w:ind w:left="567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eastAsia="pl-PL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endnotes.xml.rels><?xml version="1.0" encoding="UTF-8"?>
<Relationships xmlns="http://schemas.openxmlformats.org/package/2006/relationships"><Relationship Id="rId1" Type="http://schemas.openxmlformats.org/officeDocument/2006/relationships/hyperlink" Target="mailto:gmina@mogilany.pl" TargetMode="External"/><Relationship Id="rId2" Type="http://schemas.openxmlformats.org/officeDocument/2006/relationships/hyperlink" Target="mailto:iod@mogilany.pl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LibreOffice/24.2.0.3$Windows_X86_64 LibreOffice_project/da48488a73ddd66ea24cf16bbc4f7b9c08e9bea1</Application>
  <AppVersion>15.0000</AppVersion>
  <Pages>4</Pages>
  <Words>1569</Words>
  <Characters>11845</Characters>
  <CharactersWithSpaces>13352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2024-09-17T09:52:00Z</dcterms:created>
  <dc:creator>Paulina Sadowska</dc:creator>
  <dc:description/>
  <dc:language>pl-PL</dc:language>
  <cp:lastModifiedBy/>
  <cp:lastPrinted>2024-09-17T10:21:00Z</cp:lastPrinted>
  <dcterms:modified xsi:type="dcterms:W3CDTF">2025-07-22T07:32:13Z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